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F4AC44" w14:textId="77777777" w:rsidR="006E523F" w:rsidRDefault="00CE3E6C">
      <w:pPr>
        <w:pStyle w:val="Heading3"/>
        <w:keepNext w:val="0"/>
        <w:keepLines w:val="0"/>
        <w:contextualSpacing w:val="0"/>
        <w:jc w:val="center"/>
      </w:pPr>
      <w:bookmarkStart w:id="0" w:name="h.7eamb01yasn1" w:colFirst="0" w:colLast="0"/>
      <w:bookmarkEnd w:id="0"/>
      <w:r>
        <w:rPr>
          <w:rFonts w:ascii="Arial" w:eastAsia="Arial" w:hAnsi="Arial" w:cs="Arial"/>
          <w:sz w:val="60"/>
          <w:szCs w:val="60"/>
        </w:rPr>
        <w:t xml:space="preserve">2015 OVPES Annual Meeting </w:t>
      </w:r>
    </w:p>
    <w:p w14:paraId="41F4AC45" w14:textId="77777777" w:rsidR="006E523F" w:rsidRDefault="00CE3E6C">
      <w:pPr>
        <w:pStyle w:val="Heading3"/>
        <w:keepNext w:val="0"/>
        <w:keepLines w:val="0"/>
        <w:contextualSpacing w:val="0"/>
        <w:jc w:val="center"/>
      </w:pPr>
      <w:bookmarkStart w:id="1" w:name="h.6m7ochy3nu9x" w:colFirst="0" w:colLast="0"/>
      <w:bookmarkEnd w:id="1"/>
      <w:r>
        <w:rPr>
          <w:rFonts w:ascii="Arial" w:eastAsia="Arial" w:hAnsi="Arial" w:cs="Arial"/>
          <w:i/>
        </w:rPr>
        <w:t xml:space="preserve">Teaching as Labor, Learning as Work: </w:t>
      </w:r>
    </w:p>
    <w:p w14:paraId="41F4AC46" w14:textId="77777777" w:rsidR="006E523F" w:rsidRDefault="00CE3E6C">
      <w:pPr>
        <w:pStyle w:val="Heading3"/>
        <w:keepNext w:val="0"/>
        <w:keepLines w:val="0"/>
        <w:contextualSpacing w:val="0"/>
        <w:jc w:val="center"/>
      </w:pPr>
      <w:bookmarkStart w:id="2" w:name="h.qzpacw307ktp" w:colFirst="0" w:colLast="0"/>
      <w:bookmarkEnd w:id="2"/>
      <w:r>
        <w:rPr>
          <w:rFonts w:ascii="Arial" w:eastAsia="Arial" w:hAnsi="Arial" w:cs="Arial"/>
          <w:i/>
        </w:rPr>
        <w:t>Educational Ideals and the Factory of Knowledge</w:t>
      </w:r>
    </w:p>
    <w:p w14:paraId="41F4AC47" w14:textId="77777777" w:rsidR="006E523F" w:rsidRDefault="006E523F">
      <w:pPr>
        <w:pStyle w:val="Heading3"/>
        <w:keepNext w:val="0"/>
        <w:keepLines w:val="0"/>
        <w:contextualSpacing w:val="0"/>
        <w:jc w:val="center"/>
      </w:pPr>
      <w:bookmarkStart w:id="3" w:name="h.fsim9yqfrf8d" w:colFirst="0" w:colLast="0"/>
      <w:bookmarkEnd w:id="3"/>
    </w:p>
    <w:p w14:paraId="41F4AC48" w14:textId="77777777" w:rsidR="006E523F" w:rsidRDefault="00CE3E6C">
      <w:pPr>
        <w:jc w:val="center"/>
      </w:pPr>
      <w:r>
        <w:rPr>
          <w:noProof/>
        </w:rPr>
        <w:drawing>
          <wp:inline distT="114300" distB="114300" distL="114300" distR="114300" wp14:anchorId="41F4ADAA" wp14:editId="41F4ADAB">
            <wp:extent cx="6858000" cy="4381500"/>
            <wp:effectExtent l="25400" t="25400" r="25400" b="25400"/>
            <wp:docPr id="1" name="image01.jpg" descr="a-migrant-laborer-weeds-a-melon-field-during-the-early-morning-in-somerton-arizona-june-7-2006-summer-is-the-harvest-season-for-cantaloupe-and-watermelons-reuters-jeff-topp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a-migrant-laborer-weeds-a-melon-field-during-the-early-morning-in-somerton-arizona-june-7-2006-summer-is-the-harvest-season-for-cantaloupe-and-watermelons-reuters-jeff-toppin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815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1F4AC49" w14:textId="77777777" w:rsidR="006E523F" w:rsidRDefault="00CE3E6C">
      <w:r>
        <w:rPr>
          <w:rFonts w:ascii="Arial" w:eastAsia="Arial" w:hAnsi="Arial" w:cs="Arial"/>
          <w:b/>
          <w:sz w:val="22"/>
          <w:szCs w:val="22"/>
        </w:rPr>
        <w:t>Copyright (2015) Thomson Reuters</w:t>
      </w:r>
    </w:p>
    <w:p w14:paraId="41F4AC4A" w14:textId="77777777" w:rsidR="006E523F" w:rsidRDefault="006E523F"/>
    <w:p w14:paraId="41F4AC4B" w14:textId="395081F8" w:rsidR="006E523F" w:rsidRDefault="00CE3E6C">
      <w:pPr>
        <w:pStyle w:val="Heading3"/>
        <w:keepNext w:val="0"/>
        <w:keepLines w:val="0"/>
        <w:contextualSpacing w:val="0"/>
        <w:jc w:val="center"/>
      </w:pPr>
      <w:bookmarkStart w:id="4" w:name="h.tlj0qufj827w" w:colFirst="0" w:colLast="0"/>
      <w:bookmarkEnd w:id="4"/>
      <w:r>
        <w:rPr>
          <w:rFonts w:ascii="Arial" w:eastAsia="Arial" w:hAnsi="Arial" w:cs="Arial"/>
          <w:sz w:val="36"/>
          <w:szCs w:val="36"/>
        </w:rPr>
        <w:t xml:space="preserve">Bergamo </w:t>
      </w:r>
      <w:r w:rsidR="00AA58C6">
        <w:rPr>
          <w:rFonts w:ascii="Arial" w:eastAsia="Arial" w:hAnsi="Arial" w:cs="Arial"/>
          <w:sz w:val="36"/>
          <w:szCs w:val="36"/>
        </w:rPr>
        <w:t>Center | Dayton</w:t>
      </w:r>
      <w:r>
        <w:rPr>
          <w:rFonts w:ascii="Arial" w:eastAsia="Arial" w:hAnsi="Arial" w:cs="Arial"/>
          <w:sz w:val="36"/>
          <w:szCs w:val="36"/>
        </w:rPr>
        <w:t xml:space="preserve">, </w:t>
      </w:r>
      <w:r w:rsidR="00AA58C6">
        <w:rPr>
          <w:rFonts w:ascii="Arial" w:eastAsia="Arial" w:hAnsi="Arial" w:cs="Arial"/>
          <w:sz w:val="36"/>
          <w:szCs w:val="36"/>
        </w:rPr>
        <w:t>Ohio | September</w:t>
      </w:r>
      <w:r>
        <w:rPr>
          <w:rFonts w:ascii="Arial" w:eastAsia="Arial" w:hAnsi="Arial" w:cs="Arial"/>
          <w:sz w:val="36"/>
          <w:szCs w:val="36"/>
        </w:rPr>
        <w:t xml:space="preserve"> 11-13, 2015</w:t>
      </w:r>
    </w:p>
    <w:p w14:paraId="41F4AC4C" w14:textId="77777777" w:rsidR="006E523F" w:rsidRDefault="006E523F">
      <w:pPr>
        <w:jc w:val="center"/>
      </w:pPr>
    </w:p>
    <w:p w14:paraId="41F4AC4D" w14:textId="77777777" w:rsidR="006E523F" w:rsidRDefault="00CE3E6C" w:rsidP="00D74EFE">
      <w:r>
        <w:br w:type="page"/>
      </w:r>
    </w:p>
    <w:p w14:paraId="41F4AC4E" w14:textId="77777777" w:rsidR="006E523F" w:rsidRDefault="00CE3E6C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lastRenderedPageBreak/>
        <w:t>Friday, September 11</w:t>
      </w:r>
    </w:p>
    <w:p w14:paraId="41F4AC4F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</w:t>
      </w:r>
    </w:p>
    <w:p w14:paraId="41F4AC50" w14:textId="77777777" w:rsidR="006E523F" w:rsidRDefault="006E523F"/>
    <w:p w14:paraId="41F4AC52" w14:textId="64561348" w:rsidR="006E523F" w:rsidRDefault="00CE3E6C" w:rsidP="00F862A5">
      <w:pPr>
        <w:tabs>
          <w:tab w:val="left" w:pos="720"/>
          <w:tab w:val="right" w:pos="10440"/>
        </w:tabs>
      </w:pPr>
      <w:r>
        <w:rPr>
          <w:rFonts w:ascii="Arial" w:eastAsia="Arial" w:hAnsi="Arial" w:cs="Arial"/>
          <w:b/>
          <w:sz w:val="22"/>
          <w:szCs w:val="22"/>
        </w:rPr>
        <w:t>7:00 – 10:00 pm: Opening Reception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(Barrett)</w:t>
      </w:r>
    </w:p>
    <w:p w14:paraId="41F4AC54" w14:textId="0E048AD4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</w:t>
      </w:r>
    </w:p>
    <w:p w14:paraId="41F4AC55" w14:textId="77777777" w:rsidR="006E523F" w:rsidRDefault="006E523F"/>
    <w:p w14:paraId="41F4AC56" w14:textId="77777777" w:rsidR="006E523F" w:rsidRDefault="00CE3E6C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Saturday, September 12</w:t>
      </w:r>
    </w:p>
    <w:p w14:paraId="41F4AC57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</w:t>
      </w:r>
    </w:p>
    <w:p w14:paraId="41F4AC58" w14:textId="77777777" w:rsidR="006E523F" w:rsidRDefault="006E523F"/>
    <w:p w14:paraId="41F4AC59" w14:textId="77777777" w:rsidR="006E523F" w:rsidRDefault="00CE3E6C">
      <w:pPr>
        <w:tabs>
          <w:tab w:val="left" w:pos="720"/>
          <w:tab w:val="right" w:pos="10440"/>
        </w:tabs>
      </w:pPr>
      <w:r>
        <w:rPr>
          <w:rFonts w:ascii="Arial" w:eastAsia="Arial" w:hAnsi="Arial" w:cs="Arial"/>
          <w:b/>
          <w:sz w:val="22"/>
          <w:szCs w:val="22"/>
        </w:rPr>
        <w:t>7:00 – 7:30 am: Yoga Stretch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(Darby)</w:t>
      </w:r>
    </w:p>
    <w:p w14:paraId="41F4AC5A" w14:textId="77777777" w:rsidR="006E523F" w:rsidRDefault="006E523F">
      <w:pPr>
        <w:tabs>
          <w:tab w:val="left" w:pos="720"/>
          <w:tab w:val="right" w:pos="9360"/>
        </w:tabs>
      </w:pPr>
    </w:p>
    <w:p w14:paraId="41F4AC5B" w14:textId="7AB9C48A" w:rsidR="006E523F" w:rsidRDefault="00DA330E">
      <w:pPr>
        <w:tabs>
          <w:tab w:val="left" w:pos="720"/>
          <w:tab w:val="right" w:pos="10440"/>
        </w:tabs>
      </w:pPr>
      <w:r>
        <w:rPr>
          <w:rFonts w:ascii="Arial" w:eastAsia="Arial" w:hAnsi="Arial" w:cs="Arial"/>
          <w:b/>
          <w:sz w:val="22"/>
          <w:szCs w:val="22"/>
        </w:rPr>
        <w:t>7:3</w:t>
      </w:r>
      <w:r w:rsidR="00CE3E6C">
        <w:rPr>
          <w:rFonts w:ascii="Arial" w:eastAsia="Arial" w:hAnsi="Arial" w:cs="Arial"/>
          <w:b/>
          <w:sz w:val="22"/>
          <w:szCs w:val="22"/>
        </w:rPr>
        <w:t>0 – 8:30 am: Breakfast</w:t>
      </w:r>
      <w:r w:rsidR="00CE3E6C">
        <w:rPr>
          <w:rFonts w:ascii="Arial" w:eastAsia="Arial" w:hAnsi="Arial" w:cs="Arial"/>
          <w:b/>
          <w:sz w:val="22"/>
          <w:szCs w:val="22"/>
        </w:rPr>
        <w:tab/>
        <w:t>(Dining Room)</w:t>
      </w:r>
    </w:p>
    <w:p w14:paraId="41F4AC5C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</w:t>
      </w:r>
    </w:p>
    <w:p w14:paraId="41F4AC5D" w14:textId="77777777" w:rsidR="006E523F" w:rsidRDefault="006E523F">
      <w:pPr>
        <w:tabs>
          <w:tab w:val="left" w:pos="720"/>
          <w:tab w:val="right" w:pos="9360"/>
        </w:tabs>
      </w:pPr>
    </w:p>
    <w:p w14:paraId="41F4AC5E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8:30-9:45 am: Concurrent Sessions</w:t>
      </w:r>
    </w:p>
    <w:p w14:paraId="41F4AC5F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i/>
          <w:sz w:val="22"/>
          <w:szCs w:val="22"/>
        </w:rPr>
        <w:tab/>
      </w:r>
    </w:p>
    <w:p w14:paraId="41F4AC60" w14:textId="77777777" w:rsidR="006E523F" w:rsidRDefault="00CE3E6C">
      <w:pPr>
        <w:tabs>
          <w:tab w:val="left" w:pos="720"/>
          <w:tab w:val="right" w:pos="10440"/>
        </w:tabs>
      </w:pPr>
      <w:r>
        <w:rPr>
          <w:rFonts w:ascii="Arial" w:eastAsia="Arial" w:hAnsi="Arial" w:cs="Arial"/>
          <w:b/>
          <w:sz w:val="22"/>
          <w:szCs w:val="22"/>
        </w:rPr>
        <w:t>1A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Philosophical Contributions to Mindful Teaching</w:t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b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Chaminade</w:t>
      </w:r>
      <w:proofErr w:type="spellEnd"/>
      <w:r>
        <w:rPr>
          <w:rFonts w:ascii="Arial" w:eastAsia="Arial" w:hAnsi="Arial" w:cs="Arial"/>
          <w:b/>
          <w:sz w:val="22"/>
          <w:szCs w:val="22"/>
        </w:rPr>
        <w:t>)</w:t>
      </w:r>
    </w:p>
    <w:p w14:paraId="41F4AC61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41F4AC62" w14:textId="77777777" w:rsidR="006E523F" w:rsidRDefault="00CE3E6C">
      <w:pPr>
        <w:ind w:firstLine="720"/>
      </w:pPr>
      <w:r>
        <w:rPr>
          <w:rFonts w:ascii="Arial" w:eastAsia="Arial" w:hAnsi="Arial" w:cs="Arial"/>
          <w:i/>
          <w:sz w:val="22"/>
          <w:szCs w:val="22"/>
        </w:rPr>
        <w:t>The Imperative of Trust: Trust In Students as a Foundational Teacher Value</w:t>
      </w:r>
    </w:p>
    <w:p w14:paraId="41F4AC63" w14:textId="77777777" w:rsidR="006E523F" w:rsidRDefault="00CE3E6C">
      <w:pPr>
        <w:ind w:firstLine="720"/>
      </w:pPr>
      <w:r>
        <w:rPr>
          <w:rFonts w:ascii="Arial" w:eastAsia="Arial" w:hAnsi="Arial" w:cs="Arial"/>
          <w:sz w:val="22"/>
          <w:szCs w:val="22"/>
        </w:rPr>
        <w:t xml:space="preserve">Jonathan Taft </w:t>
      </w:r>
      <w:proofErr w:type="spellStart"/>
      <w:r>
        <w:rPr>
          <w:rFonts w:ascii="Arial" w:eastAsia="Arial" w:hAnsi="Arial" w:cs="Arial"/>
          <w:sz w:val="22"/>
          <w:szCs w:val="22"/>
        </w:rPr>
        <w:t>Sallée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(Lewis University)</w:t>
      </w:r>
    </w:p>
    <w:p w14:paraId="41F4AC64" w14:textId="77777777" w:rsidR="006E523F" w:rsidRDefault="006E523F"/>
    <w:p w14:paraId="41F4AC65" w14:textId="77777777" w:rsidR="006E523F" w:rsidRDefault="00CE3E6C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Disclosure and Credibility in the Classroom</w:t>
      </w:r>
    </w:p>
    <w:p w14:paraId="41F4AC66" w14:textId="04BD0630" w:rsidR="006E523F" w:rsidRDefault="00CE3E6C">
      <w:pPr>
        <w:ind w:left="720"/>
      </w:pPr>
      <w:r>
        <w:rPr>
          <w:rFonts w:ascii="Arial" w:eastAsia="Arial" w:hAnsi="Arial" w:cs="Arial"/>
          <w:sz w:val="22"/>
          <w:szCs w:val="22"/>
        </w:rPr>
        <w:t>Thomas Priestley (Vanderbilt University</w:t>
      </w:r>
      <w:r w:rsidR="00F64ED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Peabody College)</w:t>
      </w:r>
      <w:r>
        <w:rPr>
          <w:rFonts w:ascii="Arial" w:eastAsia="Arial" w:hAnsi="Arial" w:cs="Arial"/>
          <w:sz w:val="22"/>
          <w:szCs w:val="22"/>
        </w:rPr>
        <w:tab/>
      </w:r>
    </w:p>
    <w:p w14:paraId="41F4AC67" w14:textId="77777777" w:rsidR="006E523F" w:rsidRDefault="006E523F">
      <w:pPr>
        <w:ind w:left="720"/>
      </w:pPr>
    </w:p>
    <w:p w14:paraId="41F4AC68" w14:textId="77777777" w:rsidR="006E523F" w:rsidRDefault="00CE3E6C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Presence and Soul in the Action of Educating</w:t>
      </w:r>
    </w:p>
    <w:p w14:paraId="41F4AC69" w14:textId="77777777" w:rsidR="006E523F" w:rsidRDefault="00CE3E6C">
      <w:pPr>
        <w:ind w:left="720"/>
      </w:pPr>
      <w:r>
        <w:rPr>
          <w:rFonts w:ascii="Arial" w:eastAsia="Arial" w:hAnsi="Arial" w:cs="Arial"/>
          <w:sz w:val="22"/>
          <w:szCs w:val="22"/>
        </w:rPr>
        <w:t>Timothy Leonard (Independent Scholar)</w:t>
      </w:r>
    </w:p>
    <w:p w14:paraId="41F4AC6A" w14:textId="77777777" w:rsidR="006E523F" w:rsidRDefault="006E523F">
      <w:pPr>
        <w:tabs>
          <w:tab w:val="left" w:pos="720"/>
          <w:tab w:val="right" w:pos="9360"/>
        </w:tabs>
      </w:pPr>
    </w:p>
    <w:p w14:paraId="41F4AC6B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Moderator: Andrea Hyde (Western Illinois University)</w:t>
      </w:r>
    </w:p>
    <w:p w14:paraId="41F4AC6C" w14:textId="77777777" w:rsidR="006E523F" w:rsidRDefault="006E523F">
      <w:pPr>
        <w:tabs>
          <w:tab w:val="left" w:pos="720"/>
          <w:tab w:val="right" w:pos="9360"/>
        </w:tabs>
      </w:pPr>
    </w:p>
    <w:p w14:paraId="41F4AC6D" w14:textId="77777777" w:rsidR="006E523F" w:rsidRDefault="00CE3E6C">
      <w:pPr>
        <w:tabs>
          <w:tab w:val="left" w:pos="720"/>
          <w:tab w:val="right" w:pos="10440"/>
        </w:tabs>
        <w:ind w:left="720" w:right="360" w:hanging="720"/>
      </w:pPr>
      <w:r>
        <w:rPr>
          <w:rFonts w:ascii="Arial" w:eastAsia="Arial" w:hAnsi="Arial" w:cs="Arial"/>
          <w:b/>
          <w:sz w:val="22"/>
          <w:szCs w:val="22"/>
        </w:rPr>
        <w:t>1B</w:t>
      </w:r>
      <w:r>
        <w:rPr>
          <w:rFonts w:ascii="Arial" w:eastAsia="Arial" w:hAnsi="Arial" w:cs="Arial"/>
          <w:b/>
          <w:sz w:val="22"/>
          <w:szCs w:val="22"/>
        </w:rPr>
        <w:tab/>
        <w:t xml:space="preserve">Media, Creativity and Civic Education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sz w:val="22"/>
          <w:szCs w:val="22"/>
        </w:rPr>
        <w:t>(Barrett)</w:t>
      </w:r>
    </w:p>
    <w:p w14:paraId="41F4AC6E" w14:textId="77777777" w:rsidR="006E523F" w:rsidRDefault="006E523F">
      <w:pPr>
        <w:tabs>
          <w:tab w:val="left" w:pos="720"/>
          <w:tab w:val="right" w:pos="9360"/>
        </w:tabs>
      </w:pPr>
    </w:p>
    <w:p w14:paraId="41F4AC6F" w14:textId="77777777" w:rsidR="006E523F" w:rsidRDefault="00CE3E6C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i/>
          <w:sz w:val="22"/>
          <w:szCs w:val="22"/>
        </w:rPr>
        <w:t xml:space="preserve">Philosophy of Teaching Creatively in The Water is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Wide</w:t>
      </w:r>
      <w:proofErr w:type="gramEnd"/>
      <w:r>
        <w:rPr>
          <w:rFonts w:ascii="Arial" w:eastAsia="Arial" w:hAnsi="Arial" w:cs="Arial"/>
          <w:i/>
          <w:sz w:val="22"/>
          <w:szCs w:val="22"/>
        </w:rPr>
        <w:t>: Reawakening Childhood Genius</w:t>
      </w:r>
    </w:p>
    <w:p w14:paraId="41F4AC70" w14:textId="43B5C9E9" w:rsidR="006E523F" w:rsidRDefault="00CE3E6C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sz w:val="22"/>
          <w:szCs w:val="22"/>
        </w:rPr>
        <w:t>Judi Thorn</w:t>
      </w:r>
      <w:r w:rsidR="00DA330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(Oklahoma State University)</w:t>
      </w:r>
      <w:r>
        <w:rPr>
          <w:rFonts w:ascii="Arial" w:eastAsia="Arial" w:hAnsi="Arial" w:cs="Arial"/>
          <w:sz w:val="22"/>
          <w:szCs w:val="22"/>
        </w:rPr>
        <w:tab/>
      </w:r>
    </w:p>
    <w:p w14:paraId="41F4AC71" w14:textId="77777777" w:rsidR="006E523F" w:rsidRDefault="006E523F">
      <w:pPr>
        <w:tabs>
          <w:tab w:val="left" w:pos="720"/>
          <w:tab w:val="right" w:pos="9360"/>
        </w:tabs>
        <w:ind w:left="1440" w:hanging="720"/>
      </w:pPr>
    </w:p>
    <w:p w14:paraId="41F4AC72" w14:textId="77777777" w:rsidR="006E523F" w:rsidRDefault="00CE3E6C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i/>
          <w:sz w:val="22"/>
          <w:szCs w:val="22"/>
        </w:rPr>
        <w:t xml:space="preserve">Assessing Critical Media Literacy </w:t>
      </w:r>
    </w:p>
    <w:p w14:paraId="41F4AC73" w14:textId="77777777" w:rsidR="006E523F" w:rsidRDefault="00CE3E6C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sz w:val="22"/>
          <w:szCs w:val="22"/>
        </w:rPr>
        <w:t xml:space="preserve">Jamie E. </w:t>
      </w:r>
      <w:proofErr w:type="spellStart"/>
      <w:r>
        <w:rPr>
          <w:rFonts w:ascii="Arial" w:eastAsia="Arial" w:hAnsi="Arial" w:cs="Arial"/>
          <w:sz w:val="22"/>
          <w:szCs w:val="22"/>
        </w:rPr>
        <w:t>Teeple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(Ohio State University)</w:t>
      </w:r>
    </w:p>
    <w:p w14:paraId="41F4AC74" w14:textId="77777777" w:rsidR="006E523F" w:rsidRDefault="006E523F">
      <w:pPr>
        <w:tabs>
          <w:tab w:val="left" w:pos="720"/>
          <w:tab w:val="right" w:pos="9360"/>
        </w:tabs>
        <w:ind w:left="1440" w:hanging="720"/>
      </w:pPr>
    </w:p>
    <w:p w14:paraId="41F4AC75" w14:textId="77777777" w:rsidR="006E523F" w:rsidRDefault="00CE3E6C">
      <w:pPr>
        <w:tabs>
          <w:tab w:val="left" w:pos="720"/>
          <w:tab w:val="right" w:pos="9360"/>
        </w:tabs>
        <w:ind w:left="1440" w:hanging="720"/>
      </w:pPr>
      <w:proofErr w:type="spellStart"/>
      <w:r>
        <w:rPr>
          <w:rFonts w:ascii="Arial" w:eastAsia="Arial" w:hAnsi="Arial" w:cs="Arial"/>
          <w:i/>
          <w:sz w:val="22"/>
          <w:szCs w:val="22"/>
        </w:rPr>
        <w:t>Winnicott’s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Object Relations Theory Meets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Deweyan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Aesthetics: Toward a Philosophy of </w:t>
      </w:r>
    </w:p>
    <w:p w14:paraId="41F4AC76" w14:textId="77777777" w:rsidR="006E523F" w:rsidRDefault="00CE3E6C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i/>
          <w:sz w:val="22"/>
          <w:szCs w:val="22"/>
        </w:rPr>
        <w:t>School Librarianship </w:t>
      </w:r>
    </w:p>
    <w:p w14:paraId="41F4AC77" w14:textId="77777777" w:rsidR="006E523F" w:rsidRDefault="00CE3E6C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sz w:val="22"/>
          <w:szCs w:val="22"/>
        </w:rPr>
        <w:t>Virginia Worley (Oklahoma State University)</w:t>
      </w:r>
      <w:r>
        <w:rPr>
          <w:rFonts w:ascii="Arial" w:eastAsia="Arial" w:hAnsi="Arial" w:cs="Arial"/>
          <w:sz w:val="22"/>
          <w:szCs w:val="22"/>
        </w:rPr>
        <w:tab/>
      </w:r>
    </w:p>
    <w:p w14:paraId="41F4AC78" w14:textId="77777777" w:rsidR="006E523F" w:rsidRDefault="006E523F">
      <w:pPr>
        <w:tabs>
          <w:tab w:val="left" w:pos="720"/>
          <w:tab w:val="right" w:pos="9360"/>
        </w:tabs>
        <w:ind w:left="1440" w:hanging="720"/>
      </w:pPr>
    </w:p>
    <w:p w14:paraId="41F4AC79" w14:textId="77777777" w:rsidR="006E523F" w:rsidRDefault="00CE3E6C" w:rsidP="00D74EFE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sz w:val="22"/>
          <w:szCs w:val="22"/>
        </w:rPr>
        <w:t xml:space="preserve">Moderator: Douglas </w:t>
      </w:r>
      <w:proofErr w:type="spellStart"/>
      <w:r>
        <w:rPr>
          <w:rFonts w:ascii="Arial" w:eastAsia="Arial" w:hAnsi="Arial" w:cs="Arial"/>
          <w:sz w:val="22"/>
          <w:szCs w:val="22"/>
        </w:rPr>
        <w:t>Yacek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(Ohio State University)</w:t>
      </w:r>
    </w:p>
    <w:p w14:paraId="41F4AC7A" w14:textId="77777777" w:rsidR="006E523F" w:rsidRDefault="006E523F">
      <w:pPr>
        <w:tabs>
          <w:tab w:val="left" w:pos="720"/>
          <w:tab w:val="right" w:pos="9360"/>
        </w:tabs>
        <w:ind w:left="1440" w:hanging="720"/>
      </w:pPr>
    </w:p>
    <w:p w14:paraId="41F4AC7B" w14:textId="77777777" w:rsidR="006E523F" w:rsidRDefault="00CE3E6C" w:rsidP="00FC0FEA">
      <w:pPr>
        <w:tabs>
          <w:tab w:val="left" w:pos="720"/>
          <w:tab w:val="right" w:pos="10440"/>
        </w:tabs>
      </w:pPr>
      <w:r>
        <w:rPr>
          <w:rFonts w:ascii="Arial" w:eastAsia="Arial" w:hAnsi="Arial" w:cs="Arial"/>
          <w:b/>
          <w:sz w:val="22"/>
          <w:szCs w:val="22"/>
        </w:rPr>
        <w:t>1C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Panel: Education and Hope: Affective Liquidity for Very Late Capitalism?</w:t>
      </w:r>
      <w:r>
        <w:rPr>
          <w:rFonts w:ascii="Arial" w:eastAsia="Arial" w:hAnsi="Arial" w:cs="Arial"/>
          <w:sz w:val="22"/>
          <w:szCs w:val="22"/>
        </w:rPr>
        <w:tab/>
        <w:t xml:space="preserve">        </w:t>
      </w:r>
      <w:r>
        <w:rPr>
          <w:rFonts w:ascii="Arial" w:eastAsia="Arial" w:hAnsi="Arial" w:cs="Arial"/>
          <w:b/>
          <w:sz w:val="22"/>
          <w:szCs w:val="22"/>
        </w:rPr>
        <w:t>(Darby)</w:t>
      </w:r>
    </w:p>
    <w:p w14:paraId="41F4AC7C" w14:textId="77777777" w:rsidR="006E523F" w:rsidRDefault="006E523F">
      <w:pPr>
        <w:tabs>
          <w:tab w:val="left" w:pos="720"/>
          <w:tab w:val="right" w:pos="9360"/>
        </w:tabs>
      </w:pPr>
    </w:p>
    <w:p w14:paraId="41F4AC7D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Chris Higgins (University of Illinois, Urbana-Champaign) </w:t>
      </w:r>
    </w:p>
    <w:p w14:paraId="41F4AC7E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Katherine Jo (University of Illinois, Urbana-Champaign)</w:t>
      </w:r>
    </w:p>
    <w:p w14:paraId="41F4AC7F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Kip Kline (Lewis University)</w:t>
      </w:r>
    </w:p>
    <w:p w14:paraId="41F4AC80" w14:textId="77777777" w:rsidR="006E523F" w:rsidRDefault="006E523F">
      <w:pPr>
        <w:tabs>
          <w:tab w:val="left" w:pos="720"/>
          <w:tab w:val="right" w:pos="9360"/>
        </w:tabs>
        <w:ind w:left="1440" w:hanging="720"/>
      </w:pPr>
    </w:p>
    <w:p w14:paraId="41F4AC81" w14:textId="77777777" w:rsidR="006E523F" w:rsidRDefault="00CE3E6C" w:rsidP="00D74EFE">
      <w:pPr>
        <w:tabs>
          <w:tab w:val="left" w:pos="720"/>
          <w:tab w:val="right" w:pos="9360"/>
        </w:tabs>
        <w:ind w:left="144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Moderator: Chris Higgins (University of Illinois, Urbana-Champaign) </w:t>
      </w:r>
    </w:p>
    <w:p w14:paraId="552E9D80" w14:textId="77777777" w:rsidR="00F862A5" w:rsidRDefault="00F862A5" w:rsidP="00D74EFE">
      <w:pPr>
        <w:tabs>
          <w:tab w:val="left" w:pos="720"/>
          <w:tab w:val="right" w:pos="9360"/>
        </w:tabs>
        <w:ind w:left="1440" w:hanging="720"/>
        <w:rPr>
          <w:rFonts w:ascii="Arial" w:eastAsia="Arial" w:hAnsi="Arial" w:cs="Arial"/>
          <w:sz w:val="22"/>
          <w:szCs w:val="22"/>
        </w:rPr>
      </w:pPr>
    </w:p>
    <w:p w14:paraId="5F4E9279" w14:textId="77777777" w:rsidR="00F862A5" w:rsidRDefault="00F862A5" w:rsidP="00D74EFE">
      <w:pPr>
        <w:tabs>
          <w:tab w:val="left" w:pos="720"/>
          <w:tab w:val="right" w:pos="9360"/>
        </w:tabs>
        <w:ind w:left="1440" w:hanging="720"/>
      </w:pPr>
    </w:p>
    <w:p w14:paraId="41F4AC82" w14:textId="77777777" w:rsidR="006E523F" w:rsidRDefault="00CE3E6C" w:rsidP="00FC0FEA">
      <w:pPr>
        <w:tabs>
          <w:tab w:val="left" w:pos="720"/>
          <w:tab w:val="right" w:pos="10440"/>
        </w:tabs>
      </w:pPr>
      <w:r>
        <w:rPr>
          <w:rFonts w:ascii="Arial" w:eastAsia="Arial" w:hAnsi="Arial" w:cs="Arial"/>
          <w:b/>
          <w:sz w:val="22"/>
          <w:szCs w:val="22"/>
        </w:rPr>
        <w:lastRenderedPageBreak/>
        <w:t>1D</w:t>
      </w:r>
      <w:r>
        <w:rPr>
          <w:rFonts w:ascii="Arial" w:eastAsia="Arial" w:hAnsi="Arial" w:cs="Arial"/>
          <w:b/>
          <w:sz w:val="22"/>
          <w:szCs w:val="22"/>
        </w:rPr>
        <w:tab/>
        <w:t>Framing Past and Future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                       </w:t>
      </w:r>
      <w:r w:rsidR="00FC0FEA"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22"/>
          <w:szCs w:val="22"/>
        </w:rPr>
        <w:t>(Bordeaux)</w:t>
      </w:r>
    </w:p>
    <w:p w14:paraId="41F4AC83" w14:textId="77777777" w:rsidR="006E523F" w:rsidRDefault="006E523F">
      <w:pPr>
        <w:tabs>
          <w:tab w:val="left" w:pos="720"/>
          <w:tab w:val="right" w:pos="9360"/>
        </w:tabs>
      </w:pPr>
    </w:p>
    <w:p w14:paraId="41F4AC84" w14:textId="77777777" w:rsidR="006E523F" w:rsidRDefault="00CE3E6C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i/>
          <w:sz w:val="22"/>
          <w:szCs w:val="22"/>
        </w:rPr>
        <w:t>Imaging the End of Everything: Popular Media Culture Scripts the Ecological End Game and the Coming Work of Mourning</w:t>
      </w:r>
      <w:r>
        <w:rPr>
          <w:rFonts w:ascii="Arial" w:eastAsia="Arial" w:hAnsi="Arial" w:cs="Arial"/>
          <w:i/>
          <w:sz w:val="22"/>
          <w:szCs w:val="22"/>
        </w:rPr>
        <w:tab/>
      </w:r>
    </w:p>
    <w:p w14:paraId="41F4AC85" w14:textId="77777777" w:rsidR="006E523F" w:rsidRDefault="00CE3E6C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sz w:val="22"/>
          <w:szCs w:val="22"/>
        </w:rPr>
        <w:t>Stacy Otto (Illinois State University)</w:t>
      </w:r>
    </w:p>
    <w:p w14:paraId="41F4AC86" w14:textId="77777777" w:rsidR="006E523F" w:rsidRDefault="006E523F">
      <w:pPr>
        <w:tabs>
          <w:tab w:val="left" w:pos="720"/>
          <w:tab w:val="right" w:pos="9360"/>
        </w:tabs>
        <w:ind w:left="1440" w:hanging="720"/>
      </w:pPr>
    </w:p>
    <w:p w14:paraId="41F4AC87" w14:textId="77777777" w:rsidR="006E523F" w:rsidRDefault="00CE3E6C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i/>
          <w:sz w:val="22"/>
          <w:szCs w:val="22"/>
        </w:rPr>
        <w:t xml:space="preserve">The Need for Roots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Redux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: On the Supposed Disciplinary Right to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Nonideal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Theory</w:t>
      </w:r>
    </w:p>
    <w:p w14:paraId="41F4AC88" w14:textId="77777777" w:rsidR="006E523F" w:rsidRDefault="00CE3E6C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sz w:val="22"/>
          <w:szCs w:val="22"/>
        </w:rPr>
        <w:t xml:space="preserve">Gabriel </w:t>
      </w:r>
      <w:proofErr w:type="spellStart"/>
      <w:r>
        <w:rPr>
          <w:rFonts w:ascii="Arial" w:eastAsia="Arial" w:hAnsi="Arial" w:cs="Arial"/>
          <w:sz w:val="22"/>
          <w:szCs w:val="22"/>
        </w:rPr>
        <w:t>Keehn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(Georgia State University)</w:t>
      </w:r>
    </w:p>
    <w:p w14:paraId="41F4AC89" w14:textId="77777777" w:rsidR="006E523F" w:rsidRDefault="006E523F">
      <w:pPr>
        <w:tabs>
          <w:tab w:val="left" w:pos="720"/>
          <w:tab w:val="right" w:pos="9360"/>
        </w:tabs>
        <w:ind w:left="1440" w:hanging="720"/>
      </w:pPr>
    </w:p>
    <w:p w14:paraId="41F4AC8A" w14:textId="77777777" w:rsidR="006E523F" w:rsidRDefault="00CE3E6C">
      <w:pPr>
        <w:ind w:firstLine="720"/>
      </w:pPr>
      <w:r>
        <w:rPr>
          <w:rFonts w:ascii="Arial" w:eastAsia="Arial" w:hAnsi="Arial" w:cs="Arial"/>
          <w:i/>
          <w:sz w:val="22"/>
          <w:szCs w:val="22"/>
        </w:rPr>
        <w:t>The Work of the Prophetic Teacher in Democratizing Education</w:t>
      </w:r>
    </w:p>
    <w:p w14:paraId="41F4AC8B" w14:textId="77777777" w:rsidR="006E523F" w:rsidRDefault="00CE3E6C">
      <w:pPr>
        <w:ind w:firstLine="720"/>
      </w:pPr>
      <w:r>
        <w:rPr>
          <w:rFonts w:ascii="Arial" w:eastAsia="Arial" w:hAnsi="Arial" w:cs="Arial"/>
          <w:sz w:val="22"/>
          <w:szCs w:val="22"/>
        </w:rPr>
        <w:t>Jeffrey Dunn (Ohio State University)</w:t>
      </w:r>
    </w:p>
    <w:p w14:paraId="41F4AC8C" w14:textId="77777777" w:rsidR="006E523F" w:rsidRDefault="006E523F">
      <w:pPr>
        <w:ind w:firstLine="720"/>
      </w:pPr>
    </w:p>
    <w:p w14:paraId="41F4AC8D" w14:textId="77777777" w:rsidR="006E523F" w:rsidRDefault="00CE3E6C" w:rsidP="00D74EFE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sz w:val="22"/>
          <w:szCs w:val="22"/>
        </w:rPr>
        <w:t>Moderator: Stacy Otto (Illinois State University)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41F4AC8E" w14:textId="77777777" w:rsidR="006E523F" w:rsidRDefault="00D74EFE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</w:t>
      </w:r>
      <w:r w:rsidR="00CE3E6C">
        <w:rPr>
          <w:rFonts w:ascii="Arial" w:eastAsia="Arial" w:hAnsi="Arial" w:cs="Arial"/>
          <w:sz w:val="22"/>
          <w:szCs w:val="22"/>
        </w:rPr>
        <w:t>____________________________________________________________</w:t>
      </w:r>
    </w:p>
    <w:p w14:paraId="41F4AC8F" w14:textId="77777777" w:rsidR="006E523F" w:rsidRDefault="006E523F"/>
    <w:p w14:paraId="41F4AC90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9:45-10:00 am: Break</w:t>
      </w:r>
    </w:p>
    <w:p w14:paraId="41F4AC91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</w:t>
      </w:r>
    </w:p>
    <w:p w14:paraId="41F4AC92" w14:textId="77777777" w:rsidR="006E523F" w:rsidRDefault="006E523F"/>
    <w:p w14:paraId="41F4AC93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10:00 – 11:15 am: Concurrent Sessions</w:t>
      </w:r>
    </w:p>
    <w:p w14:paraId="41F4AC94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</w:r>
    </w:p>
    <w:p w14:paraId="41F4AC95" w14:textId="77777777" w:rsidR="006E523F" w:rsidRDefault="00CE3E6C" w:rsidP="00FC0FEA">
      <w:pPr>
        <w:tabs>
          <w:tab w:val="left" w:pos="720"/>
          <w:tab w:val="right" w:pos="10440"/>
        </w:tabs>
        <w:ind w:left="720" w:hanging="720"/>
      </w:pPr>
      <w:r>
        <w:rPr>
          <w:rFonts w:ascii="Arial" w:eastAsia="Arial" w:hAnsi="Arial" w:cs="Arial"/>
          <w:b/>
          <w:sz w:val="22"/>
          <w:szCs w:val="22"/>
        </w:rPr>
        <w:t>2A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Working under/within/through Neoliberal School Reform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Chaminade</w:t>
      </w:r>
      <w:proofErr w:type="spellEnd"/>
      <w:r>
        <w:rPr>
          <w:rFonts w:ascii="Arial" w:eastAsia="Arial" w:hAnsi="Arial" w:cs="Arial"/>
          <w:b/>
          <w:sz w:val="22"/>
          <w:szCs w:val="22"/>
        </w:rPr>
        <w:t>)</w:t>
      </w:r>
    </w:p>
    <w:p w14:paraId="41F4AC96" w14:textId="77777777" w:rsidR="006E523F" w:rsidRDefault="00CE3E6C">
      <w:pPr>
        <w:tabs>
          <w:tab w:val="left" w:pos="720"/>
          <w:tab w:val="right" w:pos="9360"/>
        </w:tabs>
        <w:ind w:left="720" w:hanging="720"/>
      </w:pPr>
      <w:r>
        <w:rPr>
          <w:rFonts w:ascii="Arial" w:eastAsia="Arial" w:hAnsi="Arial" w:cs="Arial"/>
          <w:sz w:val="22"/>
          <w:szCs w:val="22"/>
        </w:rPr>
        <w:tab/>
      </w:r>
    </w:p>
    <w:p w14:paraId="41F4AC97" w14:textId="77777777" w:rsidR="006E523F" w:rsidRDefault="00CE3E6C">
      <w:pPr>
        <w:tabs>
          <w:tab w:val="left" w:pos="720"/>
          <w:tab w:val="right" w:pos="9360"/>
        </w:tabs>
        <w:ind w:firstLine="720"/>
      </w:pPr>
      <w:r>
        <w:rPr>
          <w:rFonts w:ascii="Arial" w:eastAsia="Arial" w:hAnsi="Arial" w:cs="Arial"/>
          <w:i/>
          <w:sz w:val="22"/>
          <w:szCs w:val="22"/>
        </w:rPr>
        <w:t>Dropout Factories:  The Profitability of "At-Risk" Students</w:t>
      </w:r>
    </w:p>
    <w:p w14:paraId="41F4AC98" w14:textId="77777777" w:rsidR="006E523F" w:rsidRDefault="00CE3E6C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sz w:val="22"/>
          <w:szCs w:val="22"/>
        </w:rPr>
        <w:t>Nicholas Eastman (Georgia State University)</w:t>
      </w:r>
      <w:r>
        <w:rPr>
          <w:rFonts w:ascii="Arial" w:eastAsia="Arial" w:hAnsi="Arial" w:cs="Arial"/>
          <w:sz w:val="22"/>
          <w:szCs w:val="22"/>
        </w:rPr>
        <w:tab/>
      </w:r>
    </w:p>
    <w:p w14:paraId="41F4AC99" w14:textId="77777777" w:rsidR="006E523F" w:rsidRDefault="006E523F"/>
    <w:p w14:paraId="41F4AC9A" w14:textId="77777777" w:rsidR="006E523F" w:rsidRDefault="00CE3E6C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Accountability and Poetry: A Philosophical Account of Standardized Testing and the Conception of Learning as "Work"</w:t>
      </w:r>
    </w:p>
    <w:p w14:paraId="41F4AC9B" w14:textId="77777777" w:rsidR="006E523F" w:rsidRDefault="00CE3E6C">
      <w:pPr>
        <w:ind w:firstLine="720"/>
      </w:pPr>
      <w:r>
        <w:rPr>
          <w:rFonts w:ascii="Arial" w:eastAsia="Arial" w:hAnsi="Arial" w:cs="Arial"/>
          <w:sz w:val="22"/>
          <w:szCs w:val="22"/>
        </w:rPr>
        <w:t xml:space="preserve">Brett </w:t>
      </w:r>
      <w:proofErr w:type="spellStart"/>
      <w:r>
        <w:rPr>
          <w:rFonts w:ascii="Arial" w:eastAsia="Arial" w:hAnsi="Arial" w:cs="Arial"/>
          <w:sz w:val="22"/>
          <w:szCs w:val="22"/>
        </w:rPr>
        <w:t>Bertucio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(University of Wisconsin-Madison)</w:t>
      </w:r>
    </w:p>
    <w:p w14:paraId="41F4AC9C" w14:textId="77777777" w:rsidR="006E523F" w:rsidRDefault="006E523F"/>
    <w:p w14:paraId="41F4AC9D" w14:textId="7E0AF099" w:rsidR="006E523F" w:rsidRDefault="00CE3E6C">
      <w:pPr>
        <w:ind w:firstLine="720"/>
      </w:pPr>
      <w:r>
        <w:rPr>
          <w:rFonts w:ascii="Arial" w:eastAsia="Arial" w:hAnsi="Arial" w:cs="Arial"/>
          <w:sz w:val="22"/>
          <w:szCs w:val="22"/>
        </w:rPr>
        <w:t>Mo</w:t>
      </w:r>
      <w:r w:rsidR="00674D50">
        <w:rPr>
          <w:rFonts w:ascii="Arial" w:eastAsia="Arial" w:hAnsi="Arial" w:cs="Arial"/>
          <w:sz w:val="22"/>
          <w:szCs w:val="22"/>
        </w:rPr>
        <w:t xml:space="preserve">derator: </w:t>
      </w:r>
      <w:proofErr w:type="spellStart"/>
      <w:r w:rsidR="00674D50">
        <w:rPr>
          <w:rFonts w:ascii="Arial" w:eastAsia="Arial" w:hAnsi="Arial" w:cs="Arial"/>
          <w:sz w:val="22"/>
          <w:szCs w:val="22"/>
        </w:rPr>
        <w:t>Shaka</w:t>
      </w:r>
      <w:proofErr w:type="spellEnd"/>
      <w:r w:rsidR="00674D50">
        <w:rPr>
          <w:rFonts w:ascii="Arial" w:eastAsia="Arial" w:hAnsi="Arial" w:cs="Arial"/>
          <w:sz w:val="22"/>
          <w:szCs w:val="22"/>
        </w:rPr>
        <w:t xml:space="preserve"> Rawls (</w:t>
      </w:r>
      <w:r>
        <w:rPr>
          <w:rFonts w:ascii="Arial" w:eastAsia="Arial" w:hAnsi="Arial" w:cs="Arial"/>
          <w:sz w:val="22"/>
          <w:szCs w:val="22"/>
        </w:rPr>
        <w:t>University</w:t>
      </w:r>
      <w:r w:rsidR="00F64ED9">
        <w:rPr>
          <w:rFonts w:ascii="Arial" w:eastAsia="Arial" w:hAnsi="Arial" w:cs="Arial"/>
          <w:sz w:val="22"/>
          <w:szCs w:val="22"/>
        </w:rPr>
        <w:t xml:space="preserve"> of Illinois, </w:t>
      </w:r>
      <w:r w:rsidR="009D2FFF">
        <w:rPr>
          <w:rFonts w:ascii="Arial" w:eastAsia="Arial" w:hAnsi="Arial" w:cs="Arial"/>
          <w:sz w:val="22"/>
          <w:szCs w:val="22"/>
        </w:rPr>
        <w:t>Chicago</w:t>
      </w:r>
      <w:r>
        <w:rPr>
          <w:rFonts w:ascii="Arial" w:eastAsia="Arial" w:hAnsi="Arial" w:cs="Arial"/>
          <w:sz w:val="22"/>
          <w:szCs w:val="22"/>
        </w:rPr>
        <w:t xml:space="preserve">) </w:t>
      </w:r>
    </w:p>
    <w:p w14:paraId="41F4AC9E" w14:textId="77777777" w:rsidR="006E523F" w:rsidRDefault="006E523F"/>
    <w:p w14:paraId="41F4AC9F" w14:textId="77777777" w:rsidR="006E523F" w:rsidRDefault="00CE3E6C" w:rsidP="00FC0FEA">
      <w:pPr>
        <w:tabs>
          <w:tab w:val="left" w:pos="720"/>
          <w:tab w:val="right" w:pos="10440"/>
        </w:tabs>
      </w:pPr>
      <w:r>
        <w:rPr>
          <w:rFonts w:ascii="Arial" w:eastAsia="Arial" w:hAnsi="Arial" w:cs="Arial"/>
          <w:b/>
          <w:sz w:val="22"/>
          <w:szCs w:val="22"/>
        </w:rPr>
        <w:t>2B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Corrupting Practices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(Barrett) </w:t>
      </w:r>
    </w:p>
    <w:p w14:paraId="41F4ACA0" w14:textId="77777777" w:rsidR="006E523F" w:rsidRDefault="006E523F"/>
    <w:p w14:paraId="41F4ACA1" w14:textId="77777777" w:rsidR="006E523F" w:rsidRDefault="00CE3E6C">
      <w:pPr>
        <w:ind w:firstLine="720"/>
      </w:pPr>
      <w:r>
        <w:rPr>
          <w:rFonts w:ascii="Arial" w:eastAsia="Arial" w:hAnsi="Arial" w:cs="Arial"/>
          <w:i/>
          <w:sz w:val="22"/>
          <w:szCs w:val="22"/>
        </w:rPr>
        <w:t>Sex, Labor, and Schools: Sex Education and the Need for Alternative Sexual Pedagogies</w:t>
      </w:r>
    </w:p>
    <w:p w14:paraId="41F4ACA2" w14:textId="77777777" w:rsidR="006E523F" w:rsidRDefault="00CE3E6C">
      <w:pPr>
        <w:ind w:firstLine="720"/>
      </w:pPr>
      <w:r>
        <w:rPr>
          <w:rFonts w:ascii="Arial" w:eastAsia="Arial" w:hAnsi="Arial" w:cs="Arial"/>
          <w:sz w:val="22"/>
          <w:szCs w:val="22"/>
        </w:rPr>
        <w:t xml:space="preserve">Caitlin </w:t>
      </w:r>
      <w:proofErr w:type="spellStart"/>
      <w:r>
        <w:rPr>
          <w:rFonts w:ascii="Arial" w:eastAsia="Arial" w:hAnsi="Arial" w:cs="Arial"/>
          <w:sz w:val="22"/>
          <w:szCs w:val="22"/>
        </w:rPr>
        <w:t>Howlett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(Indiana University)</w:t>
      </w:r>
    </w:p>
    <w:p w14:paraId="41F4ACA3" w14:textId="77777777" w:rsidR="006E523F" w:rsidRDefault="006E523F">
      <w:pPr>
        <w:ind w:left="720"/>
      </w:pPr>
    </w:p>
    <w:p w14:paraId="41F4ACA4" w14:textId="77777777" w:rsidR="006E523F" w:rsidRDefault="00CE3E6C">
      <w:pPr>
        <w:ind w:left="720"/>
      </w:pPr>
      <w:proofErr w:type="gramStart"/>
      <w:r>
        <w:rPr>
          <w:rFonts w:ascii="Arial" w:eastAsia="Arial" w:hAnsi="Arial" w:cs="Arial"/>
          <w:i/>
          <w:sz w:val="22"/>
          <w:szCs w:val="22"/>
        </w:rPr>
        <w:t>Should We Use Directive Methods for Teaching Controversial Issues?</w:t>
      </w:r>
      <w:proofErr w:type="gramEnd"/>
    </w:p>
    <w:p w14:paraId="41F4ACA5" w14:textId="77777777" w:rsidR="006E523F" w:rsidRDefault="00CE3E6C">
      <w:pPr>
        <w:ind w:left="720"/>
      </w:pPr>
      <w:r>
        <w:rPr>
          <w:rFonts w:ascii="Arial" w:eastAsia="Arial" w:hAnsi="Arial" w:cs="Arial"/>
          <w:sz w:val="22"/>
          <w:szCs w:val="22"/>
        </w:rPr>
        <w:t xml:space="preserve">Douglas </w:t>
      </w:r>
      <w:proofErr w:type="spellStart"/>
      <w:r>
        <w:rPr>
          <w:rFonts w:ascii="Arial" w:eastAsia="Arial" w:hAnsi="Arial" w:cs="Arial"/>
          <w:sz w:val="22"/>
          <w:szCs w:val="22"/>
        </w:rPr>
        <w:t>Yacek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(Ohio State University)</w:t>
      </w:r>
    </w:p>
    <w:p w14:paraId="41F4ACA6" w14:textId="77777777" w:rsidR="006E523F" w:rsidRDefault="006E523F"/>
    <w:p w14:paraId="41F4ACA7" w14:textId="77777777" w:rsidR="006E523F" w:rsidRDefault="00CE3E6C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What is Wrong, Really, with Paying Students Cash for Academic Work?</w:t>
      </w:r>
    </w:p>
    <w:p w14:paraId="41F4ACA8" w14:textId="77777777" w:rsidR="006E523F" w:rsidRDefault="00CE3E6C">
      <w:pPr>
        <w:ind w:firstLine="720"/>
      </w:pPr>
      <w:r>
        <w:rPr>
          <w:rFonts w:ascii="Arial" w:eastAsia="Arial" w:hAnsi="Arial" w:cs="Arial"/>
          <w:sz w:val="22"/>
          <w:szCs w:val="22"/>
        </w:rPr>
        <w:t xml:space="preserve">Bryan </w:t>
      </w:r>
      <w:proofErr w:type="spellStart"/>
      <w:r>
        <w:rPr>
          <w:rFonts w:ascii="Arial" w:eastAsia="Arial" w:hAnsi="Arial" w:cs="Arial"/>
          <w:sz w:val="22"/>
          <w:szCs w:val="22"/>
        </w:rPr>
        <w:t>Warnick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(Ohio State University)</w:t>
      </w:r>
    </w:p>
    <w:p w14:paraId="41F4ACA9" w14:textId="77777777" w:rsidR="006E523F" w:rsidRDefault="006E523F"/>
    <w:p w14:paraId="41F4ACAA" w14:textId="77777777" w:rsidR="006E523F" w:rsidRDefault="00CE3E6C">
      <w:pPr>
        <w:tabs>
          <w:tab w:val="left" w:pos="720"/>
          <w:tab w:val="right" w:pos="9360"/>
        </w:tabs>
      </w:pPr>
      <w:r w:rsidRPr="00D74EFE">
        <w:rPr>
          <w:rFonts w:ascii="Arial" w:eastAsia="Arial" w:hAnsi="Arial" w:cs="Arial"/>
          <w:sz w:val="22"/>
          <w:szCs w:val="22"/>
        </w:rPr>
        <w:tab/>
        <w:t>Moderator: Mark Jonas (Wheaton College)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1F4ACAB" w14:textId="77777777" w:rsidR="006E523F" w:rsidRDefault="006E523F">
      <w:pPr>
        <w:tabs>
          <w:tab w:val="left" w:pos="720"/>
          <w:tab w:val="right" w:pos="9360"/>
        </w:tabs>
      </w:pPr>
    </w:p>
    <w:p w14:paraId="41F4ACAC" w14:textId="77777777" w:rsidR="006E523F" w:rsidRDefault="00CE3E6C" w:rsidP="00FC0FEA">
      <w:pPr>
        <w:tabs>
          <w:tab w:val="left" w:pos="10440"/>
        </w:tabs>
        <w:ind w:left="720" w:hanging="720"/>
      </w:pPr>
      <w:r>
        <w:rPr>
          <w:rFonts w:ascii="Arial" w:eastAsia="Arial" w:hAnsi="Arial" w:cs="Arial"/>
          <w:b/>
          <w:sz w:val="22"/>
          <w:szCs w:val="22"/>
        </w:rPr>
        <w:t>2C</w:t>
      </w:r>
      <w:r>
        <w:rPr>
          <w:rFonts w:ascii="Arial" w:eastAsia="Arial" w:hAnsi="Arial" w:cs="Arial"/>
          <w:sz w:val="22"/>
          <w:szCs w:val="22"/>
        </w:rPr>
        <w:tab/>
      </w:r>
      <w:r w:rsidRPr="00D74EFE">
        <w:rPr>
          <w:rFonts w:ascii="Arial" w:eastAsia="Arial" w:hAnsi="Arial" w:cs="Arial"/>
          <w:b/>
          <w:sz w:val="22"/>
          <w:szCs w:val="22"/>
        </w:rPr>
        <w:t xml:space="preserve">Panel: Author Meets Critics: </w:t>
      </w:r>
      <w:r w:rsidRPr="00D74EFE">
        <w:rPr>
          <w:rFonts w:ascii="Arial" w:eastAsia="Arial" w:hAnsi="Arial" w:cs="Arial"/>
          <w:b/>
          <w:sz w:val="20"/>
          <w:szCs w:val="20"/>
        </w:rPr>
        <w:t>Craig Cunningham's Systems Theory for Pragmatic </w:t>
      </w:r>
      <w:r w:rsidR="00D74EFE" w:rsidRPr="00D74EFE">
        <w:rPr>
          <w:rFonts w:ascii="Arial" w:eastAsia="Arial" w:hAnsi="Arial" w:cs="Arial"/>
          <w:b/>
          <w:sz w:val="20"/>
          <w:szCs w:val="20"/>
        </w:rPr>
        <w:t>Schooling</w:t>
      </w:r>
      <w:r w:rsidR="00D74EFE">
        <w:rPr>
          <w:rFonts w:ascii="Arial" w:eastAsia="Arial" w:hAnsi="Arial" w:cs="Arial"/>
          <w:b/>
          <w:sz w:val="20"/>
          <w:szCs w:val="20"/>
        </w:rPr>
        <w:t xml:space="preserve">   </w:t>
      </w:r>
      <w:r w:rsidR="00FC0FEA" w:rsidRPr="00D74EFE">
        <w:rPr>
          <w:rFonts w:ascii="Arial" w:eastAsia="Arial" w:hAnsi="Arial" w:cs="Arial"/>
          <w:b/>
          <w:sz w:val="20"/>
          <w:szCs w:val="20"/>
        </w:rPr>
        <w:t xml:space="preserve"> </w:t>
      </w:r>
      <w:r w:rsidR="00FC0FEA" w:rsidRPr="00D74EFE">
        <w:rPr>
          <w:rFonts w:ascii="Arial" w:eastAsia="Arial" w:hAnsi="Arial" w:cs="Arial"/>
          <w:b/>
          <w:sz w:val="22"/>
          <w:szCs w:val="22"/>
        </w:rPr>
        <w:t>(Darby)</w:t>
      </w:r>
    </w:p>
    <w:p w14:paraId="41F4ACAD" w14:textId="77777777" w:rsidR="006E523F" w:rsidRDefault="00FC0FEA" w:rsidP="00FC0FEA">
      <w:pPr>
        <w:tabs>
          <w:tab w:val="left" w:pos="9630"/>
        </w:tabs>
        <w:ind w:left="720"/>
      </w:pPr>
      <w:r>
        <w:rPr>
          <w:rFonts w:ascii="Arial" w:eastAsia="Arial" w:hAnsi="Arial" w:cs="Arial"/>
          <w:sz w:val="22"/>
          <w:szCs w:val="22"/>
        </w:rPr>
        <w:tab/>
      </w:r>
      <w:r w:rsidR="00D74EFE">
        <w:rPr>
          <w:rFonts w:ascii="Arial" w:eastAsia="Arial" w:hAnsi="Arial" w:cs="Arial"/>
          <w:sz w:val="22"/>
          <w:szCs w:val="22"/>
        </w:rPr>
        <w:tab/>
      </w:r>
      <w:r w:rsidR="00CE3E6C">
        <w:rPr>
          <w:rFonts w:ascii="Arial" w:eastAsia="Arial" w:hAnsi="Arial" w:cs="Arial"/>
          <w:sz w:val="22"/>
          <w:szCs w:val="22"/>
        </w:rPr>
        <w:tab/>
      </w:r>
    </w:p>
    <w:p w14:paraId="41F4ACAE" w14:textId="77777777" w:rsidR="006E523F" w:rsidRDefault="00CE3E6C">
      <w:pPr>
        <w:ind w:firstLine="720"/>
      </w:pPr>
      <w:r>
        <w:rPr>
          <w:rFonts w:ascii="Arial" w:eastAsia="Arial" w:hAnsi="Arial" w:cs="Arial"/>
          <w:sz w:val="22"/>
          <w:szCs w:val="22"/>
        </w:rPr>
        <w:t xml:space="preserve">Craig Cunningham (National Louis University) </w:t>
      </w:r>
    </w:p>
    <w:p w14:paraId="41F4ACAF" w14:textId="56508E40" w:rsidR="006E523F" w:rsidRDefault="00CE3E6C">
      <w:pPr>
        <w:ind w:firstLine="720"/>
      </w:pPr>
      <w:r>
        <w:rPr>
          <w:rFonts w:ascii="Arial" w:eastAsia="Arial" w:hAnsi="Arial" w:cs="Arial"/>
          <w:sz w:val="22"/>
          <w:szCs w:val="22"/>
        </w:rPr>
        <w:t xml:space="preserve">Jane </w:t>
      </w:r>
      <w:proofErr w:type="spellStart"/>
      <w:r>
        <w:rPr>
          <w:rFonts w:ascii="Arial" w:eastAsia="Arial" w:hAnsi="Arial" w:cs="Arial"/>
          <w:sz w:val="22"/>
          <w:szCs w:val="22"/>
        </w:rPr>
        <w:t>Blanken</w:t>
      </w:r>
      <w:proofErr w:type="spellEnd"/>
      <w:r>
        <w:rPr>
          <w:rFonts w:ascii="Arial" w:eastAsia="Arial" w:hAnsi="Arial" w:cs="Arial"/>
          <w:sz w:val="22"/>
          <w:szCs w:val="22"/>
        </w:rPr>
        <w:t>-</w:t>
      </w:r>
      <w:r w:rsidR="00F64ED9">
        <w:rPr>
          <w:rFonts w:ascii="Arial" w:eastAsia="Arial" w:hAnsi="Arial" w:cs="Arial"/>
          <w:sz w:val="22"/>
          <w:szCs w:val="22"/>
        </w:rPr>
        <w:t xml:space="preserve">Webb (University of Illinois, </w:t>
      </w:r>
      <w:r>
        <w:rPr>
          <w:rFonts w:ascii="Arial" w:eastAsia="Arial" w:hAnsi="Arial" w:cs="Arial"/>
          <w:sz w:val="22"/>
          <w:szCs w:val="22"/>
        </w:rPr>
        <w:t>Urbana-Champaign)</w:t>
      </w:r>
    </w:p>
    <w:p w14:paraId="41F4ACB0" w14:textId="77777777" w:rsidR="006E523F" w:rsidRDefault="00CE3E6C">
      <w:pPr>
        <w:ind w:firstLine="720"/>
      </w:pPr>
      <w:r>
        <w:rPr>
          <w:rFonts w:ascii="Arial" w:eastAsia="Arial" w:hAnsi="Arial" w:cs="Arial"/>
          <w:sz w:val="22"/>
          <w:szCs w:val="22"/>
        </w:rPr>
        <w:t>Deron Boyles (Georgia State University)</w:t>
      </w:r>
    </w:p>
    <w:p w14:paraId="41F4ACB1" w14:textId="77777777" w:rsidR="006E523F" w:rsidRDefault="00CE3E6C">
      <w:pPr>
        <w:ind w:firstLine="720"/>
      </w:pPr>
      <w:r>
        <w:rPr>
          <w:rFonts w:ascii="Arial" w:eastAsia="Arial" w:hAnsi="Arial" w:cs="Arial"/>
          <w:sz w:val="22"/>
          <w:szCs w:val="22"/>
        </w:rPr>
        <w:t xml:space="preserve">Richard </w:t>
      </w:r>
      <w:proofErr w:type="spellStart"/>
      <w:r>
        <w:rPr>
          <w:rFonts w:ascii="Arial" w:eastAsia="Arial" w:hAnsi="Arial" w:cs="Arial"/>
          <w:sz w:val="22"/>
          <w:szCs w:val="22"/>
        </w:rPr>
        <w:t>Quantz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(Miami University)</w:t>
      </w:r>
    </w:p>
    <w:p w14:paraId="41F4ACB2" w14:textId="77777777" w:rsidR="006E523F" w:rsidRDefault="006E523F">
      <w:pPr>
        <w:ind w:firstLine="720"/>
      </w:pPr>
    </w:p>
    <w:p w14:paraId="41F4ACB3" w14:textId="6B6E2249" w:rsidR="006E523F" w:rsidRDefault="00CE3E6C" w:rsidP="00D74EFE">
      <w:pPr>
        <w:ind w:firstLine="720"/>
      </w:pPr>
      <w:r>
        <w:rPr>
          <w:rFonts w:ascii="Arial" w:eastAsia="Arial" w:hAnsi="Arial" w:cs="Arial"/>
          <w:sz w:val="22"/>
          <w:szCs w:val="22"/>
        </w:rPr>
        <w:t xml:space="preserve">Chair &amp; Moderator: Amy </w:t>
      </w:r>
      <w:proofErr w:type="spellStart"/>
      <w:r>
        <w:rPr>
          <w:rFonts w:ascii="Arial" w:eastAsia="Arial" w:hAnsi="Arial" w:cs="Arial"/>
          <w:sz w:val="22"/>
          <w:szCs w:val="22"/>
        </w:rPr>
        <w:t>Shuffelton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(Loyola University</w:t>
      </w:r>
      <w:r w:rsidR="00F64ED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Chicago)</w:t>
      </w:r>
    </w:p>
    <w:p w14:paraId="41F4ACB4" w14:textId="77777777" w:rsidR="006E523F" w:rsidRDefault="00CE3E6C" w:rsidP="00FC0FEA">
      <w:pPr>
        <w:tabs>
          <w:tab w:val="left" w:pos="720"/>
          <w:tab w:val="right" w:pos="10350"/>
        </w:tabs>
        <w:ind w:left="720" w:hanging="720"/>
      </w:pPr>
      <w:r>
        <w:rPr>
          <w:rFonts w:ascii="Arial" w:eastAsia="Arial" w:hAnsi="Arial" w:cs="Arial"/>
          <w:b/>
          <w:sz w:val="22"/>
          <w:szCs w:val="22"/>
        </w:rPr>
        <w:lastRenderedPageBreak/>
        <w:t>2D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Theorizing the Devaluing of Black Lives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FC0FEA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>(Bordeaux)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41F4ACB5" w14:textId="77777777" w:rsidR="006E523F" w:rsidRDefault="006E523F">
      <w:pPr>
        <w:tabs>
          <w:tab w:val="left" w:pos="720"/>
          <w:tab w:val="right" w:pos="9360"/>
        </w:tabs>
      </w:pPr>
    </w:p>
    <w:p w14:paraId="41F4ACB6" w14:textId="77777777" w:rsidR="006E523F" w:rsidRDefault="00CE3E6C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i/>
          <w:sz w:val="22"/>
          <w:szCs w:val="22"/>
        </w:rPr>
        <w:t>"High Expectations" Discourse as an Epistemology of Oppression: Implications for Urban Education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1F4ACB7" w14:textId="77777777" w:rsidR="006E523F" w:rsidRDefault="00CE3E6C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sz w:val="22"/>
          <w:szCs w:val="22"/>
        </w:rPr>
        <w:t>Morgan D. Anderson (Georgia State University)</w:t>
      </w:r>
    </w:p>
    <w:p w14:paraId="41F4ACB8" w14:textId="77777777" w:rsidR="006E523F" w:rsidRDefault="006E523F">
      <w:pPr>
        <w:tabs>
          <w:tab w:val="left" w:pos="720"/>
          <w:tab w:val="right" w:pos="9360"/>
        </w:tabs>
        <w:ind w:left="720"/>
      </w:pPr>
    </w:p>
    <w:p w14:paraId="41F4ACB9" w14:textId="77777777" w:rsidR="006E523F" w:rsidRDefault="00CE3E6C">
      <w:pPr>
        <w:tabs>
          <w:tab w:val="left" w:pos="720"/>
          <w:tab w:val="right" w:pos="9360"/>
        </w:tabs>
        <w:ind w:left="720"/>
      </w:pPr>
      <w:proofErr w:type="spellStart"/>
      <w:r>
        <w:rPr>
          <w:rFonts w:ascii="Arial" w:eastAsia="Arial" w:hAnsi="Arial" w:cs="Arial"/>
          <w:i/>
          <w:sz w:val="22"/>
          <w:szCs w:val="22"/>
        </w:rPr>
        <w:t>Interpellating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dispossession: Distributions of vulnerability and the precarious mattering of lives</w:t>
      </w:r>
    </w:p>
    <w:p w14:paraId="41F4ACBA" w14:textId="77777777" w:rsidR="006E523F" w:rsidRDefault="00CE3E6C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sz w:val="22"/>
          <w:szCs w:val="22"/>
        </w:rPr>
        <w:t xml:space="preserve">Lisa M. </w:t>
      </w:r>
      <w:proofErr w:type="spellStart"/>
      <w:r>
        <w:rPr>
          <w:rFonts w:ascii="Arial" w:eastAsia="Arial" w:hAnsi="Arial" w:cs="Arial"/>
          <w:sz w:val="22"/>
          <w:szCs w:val="22"/>
        </w:rPr>
        <w:t>Perhamus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(Grand Valley State University) </w:t>
      </w:r>
    </w:p>
    <w:p w14:paraId="41F4ACBB" w14:textId="77777777" w:rsidR="006E523F" w:rsidRDefault="00CE3E6C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sz w:val="22"/>
          <w:szCs w:val="22"/>
        </w:rPr>
        <w:t xml:space="preserve">Clarence W. </w:t>
      </w:r>
      <w:proofErr w:type="spellStart"/>
      <w:r>
        <w:rPr>
          <w:rFonts w:ascii="Arial" w:eastAsia="Arial" w:hAnsi="Arial" w:cs="Arial"/>
          <w:sz w:val="22"/>
          <w:szCs w:val="22"/>
        </w:rPr>
        <w:t>Joldersma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(Calvin College)</w:t>
      </w:r>
    </w:p>
    <w:p w14:paraId="41F4ACBC" w14:textId="77777777" w:rsidR="006E523F" w:rsidRDefault="006E523F">
      <w:pPr>
        <w:tabs>
          <w:tab w:val="left" w:pos="720"/>
          <w:tab w:val="right" w:pos="9360"/>
        </w:tabs>
        <w:ind w:left="720"/>
      </w:pPr>
    </w:p>
    <w:p w14:paraId="41F4ACBD" w14:textId="77777777" w:rsidR="006E523F" w:rsidRDefault="00CE3E6C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i/>
          <w:sz w:val="22"/>
          <w:szCs w:val="22"/>
        </w:rPr>
        <w:t xml:space="preserve">Classroom Caring as Labor: Casuistry, the Care Gap 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Phronesis</w:t>
      </w:r>
      <w:proofErr w:type="spellEnd"/>
    </w:p>
    <w:p w14:paraId="41F4ACBE" w14:textId="77777777" w:rsidR="006E523F" w:rsidRDefault="00CE3E6C">
      <w:pPr>
        <w:tabs>
          <w:tab w:val="left" w:pos="720"/>
          <w:tab w:val="right" w:pos="9360"/>
        </w:tabs>
        <w:ind w:left="720"/>
      </w:pPr>
      <w:proofErr w:type="spellStart"/>
      <w:r>
        <w:rPr>
          <w:rFonts w:ascii="Arial" w:eastAsia="Arial" w:hAnsi="Arial" w:cs="Arial"/>
          <w:sz w:val="22"/>
          <w:szCs w:val="22"/>
        </w:rPr>
        <w:t>Sheron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Fraser-Burgess (Ball State University)</w:t>
      </w:r>
    </w:p>
    <w:p w14:paraId="41F4ACBF" w14:textId="77777777" w:rsidR="006E523F" w:rsidRDefault="006E523F">
      <w:pPr>
        <w:tabs>
          <w:tab w:val="left" w:pos="720"/>
          <w:tab w:val="right" w:pos="9360"/>
        </w:tabs>
        <w:ind w:left="720"/>
      </w:pPr>
    </w:p>
    <w:p w14:paraId="41F4ACC0" w14:textId="77777777" w:rsidR="00D74EFE" w:rsidRDefault="00CE3E6C" w:rsidP="00D74EFE">
      <w:pPr>
        <w:tabs>
          <w:tab w:val="left" w:pos="720"/>
          <w:tab w:val="right" w:pos="9360"/>
        </w:tabs>
      </w:pPr>
      <w:r w:rsidRPr="00FC0FEA">
        <w:rPr>
          <w:rFonts w:ascii="Arial" w:eastAsia="Arial" w:hAnsi="Arial" w:cs="Arial"/>
          <w:sz w:val="22"/>
          <w:szCs w:val="22"/>
        </w:rPr>
        <w:tab/>
        <w:t>Moderator: Kip Kline (Lewis University)</w:t>
      </w:r>
    </w:p>
    <w:p w14:paraId="41F4ACC1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</w:t>
      </w:r>
    </w:p>
    <w:p w14:paraId="41F4ACC2" w14:textId="77777777" w:rsidR="006E523F" w:rsidRDefault="006E523F"/>
    <w:p w14:paraId="41F4ACC3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11:15 – 11:30 am: Break</w:t>
      </w:r>
    </w:p>
    <w:p w14:paraId="41F4ACC4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</w:t>
      </w:r>
    </w:p>
    <w:p w14:paraId="41F4ACC5" w14:textId="77777777" w:rsidR="006E523F" w:rsidRDefault="006E523F"/>
    <w:p w14:paraId="41F4ACC6" w14:textId="77777777" w:rsidR="006E523F" w:rsidRDefault="00CE3E6C">
      <w:pPr>
        <w:tabs>
          <w:tab w:val="left" w:pos="720"/>
          <w:tab w:val="right" w:pos="10440"/>
        </w:tabs>
      </w:pPr>
      <w:r>
        <w:rPr>
          <w:rFonts w:ascii="Arial" w:eastAsia="Arial" w:hAnsi="Arial" w:cs="Arial"/>
          <w:b/>
          <w:sz w:val="22"/>
          <w:szCs w:val="22"/>
        </w:rPr>
        <w:t>11:30 – 12:45 am: Phil Smith Symposium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(Bordeaux)</w:t>
      </w:r>
    </w:p>
    <w:p w14:paraId="41F4ACC7" w14:textId="77777777" w:rsidR="006E523F" w:rsidRDefault="006E523F"/>
    <w:p w14:paraId="41F4ACC8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Introduction: Greg Loving (University of Cincinnati-Clermont College)</w:t>
      </w:r>
    </w:p>
    <w:p w14:paraId="41F4ACC9" w14:textId="77777777" w:rsidR="006E523F" w:rsidRDefault="006E523F"/>
    <w:p w14:paraId="41F4ACCA" w14:textId="77777777" w:rsidR="006E523F" w:rsidRDefault="00CE3E6C">
      <w:pPr>
        <w:tabs>
          <w:tab w:val="left" w:pos="720"/>
          <w:tab w:val="right" w:pos="9360"/>
        </w:tabs>
        <w:ind w:firstLine="720"/>
      </w:pPr>
      <w:r>
        <w:rPr>
          <w:rFonts w:ascii="Arial" w:eastAsia="Arial" w:hAnsi="Arial" w:cs="Arial"/>
          <w:sz w:val="22"/>
          <w:szCs w:val="22"/>
        </w:rPr>
        <w:t>Phil Smith Lecture:</w:t>
      </w:r>
      <w:r>
        <w:rPr>
          <w:rFonts w:ascii="Arial" w:eastAsia="Arial" w:hAnsi="Arial" w:cs="Arial"/>
          <w:i/>
          <w:sz w:val="22"/>
          <w:szCs w:val="22"/>
        </w:rPr>
        <w:t xml:space="preserve"> The Transformation of Higher Education and Its Impact on Inequality and Poverty</w:t>
      </w:r>
    </w:p>
    <w:p w14:paraId="41F4ACCB" w14:textId="300FB927" w:rsidR="006E523F" w:rsidRDefault="00CE3E6C">
      <w:pPr>
        <w:tabs>
          <w:tab w:val="left" w:pos="720"/>
          <w:tab w:val="right" w:pos="9360"/>
        </w:tabs>
        <w:ind w:firstLine="720"/>
      </w:pPr>
      <w:r>
        <w:rPr>
          <w:rFonts w:ascii="Arial" w:eastAsia="Arial" w:hAnsi="Arial" w:cs="Arial"/>
          <w:sz w:val="22"/>
          <w:szCs w:val="22"/>
        </w:rPr>
        <w:t xml:space="preserve">Rudy </w:t>
      </w:r>
      <w:proofErr w:type="spellStart"/>
      <w:r>
        <w:rPr>
          <w:rFonts w:ascii="Arial" w:eastAsia="Arial" w:hAnsi="Arial" w:cs="Arial"/>
          <w:sz w:val="22"/>
          <w:szCs w:val="22"/>
        </w:rPr>
        <w:t>Fichtenbaum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(Wright State</w:t>
      </w:r>
      <w:r w:rsidR="00DA330E">
        <w:rPr>
          <w:rFonts w:ascii="Arial" w:eastAsia="Arial" w:hAnsi="Arial" w:cs="Arial"/>
          <w:sz w:val="22"/>
          <w:szCs w:val="22"/>
        </w:rPr>
        <w:t xml:space="preserve"> University</w:t>
      </w:r>
      <w:r>
        <w:rPr>
          <w:rFonts w:ascii="Arial" w:eastAsia="Arial" w:hAnsi="Arial" w:cs="Arial"/>
          <w:sz w:val="22"/>
          <w:szCs w:val="22"/>
        </w:rPr>
        <w:t>)</w:t>
      </w:r>
    </w:p>
    <w:p w14:paraId="41F4ACCC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</w:t>
      </w:r>
    </w:p>
    <w:p w14:paraId="41F4ACCD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41F4ACCE" w14:textId="7343D75B" w:rsidR="006E523F" w:rsidRDefault="00DA330E">
      <w:pPr>
        <w:tabs>
          <w:tab w:val="left" w:pos="720"/>
          <w:tab w:val="right" w:pos="10440"/>
        </w:tabs>
      </w:pPr>
      <w:r>
        <w:rPr>
          <w:rFonts w:ascii="Arial" w:eastAsia="Arial" w:hAnsi="Arial" w:cs="Arial"/>
          <w:b/>
          <w:sz w:val="22"/>
          <w:szCs w:val="22"/>
        </w:rPr>
        <w:t>12:45-1:45</w:t>
      </w:r>
      <w:r w:rsidR="00CE3E6C">
        <w:rPr>
          <w:rFonts w:ascii="Arial" w:eastAsia="Arial" w:hAnsi="Arial" w:cs="Arial"/>
          <w:b/>
          <w:sz w:val="22"/>
          <w:szCs w:val="22"/>
        </w:rPr>
        <w:t xml:space="preserve"> pm: Lunch </w:t>
      </w:r>
      <w:r w:rsidR="00CE3E6C">
        <w:rPr>
          <w:rFonts w:ascii="Arial" w:eastAsia="Arial" w:hAnsi="Arial" w:cs="Arial"/>
          <w:b/>
          <w:sz w:val="22"/>
          <w:szCs w:val="22"/>
        </w:rPr>
        <w:tab/>
        <w:t>(Dining Room)</w:t>
      </w:r>
    </w:p>
    <w:p w14:paraId="41F4ACCF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</w:t>
      </w:r>
    </w:p>
    <w:p w14:paraId="41F4ACD0" w14:textId="77777777" w:rsidR="006E523F" w:rsidRDefault="006E523F">
      <w:pPr>
        <w:tabs>
          <w:tab w:val="left" w:pos="720"/>
          <w:tab w:val="right" w:pos="9360"/>
        </w:tabs>
      </w:pPr>
    </w:p>
    <w:p w14:paraId="41F4ACD1" w14:textId="77777777" w:rsidR="006E523F" w:rsidRDefault="00CE3E6C">
      <w:r>
        <w:rPr>
          <w:rFonts w:ascii="Arial" w:eastAsia="Arial" w:hAnsi="Arial" w:cs="Arial"/>
          <w:b/>
          <w:sz w:val="22"/>
          <w:szCs w:val="22"/>
        </w:rPr>
        <w:t>2:00 – 3:15 pm: Concurrent Sessions</w:t>
      </w:r>
    </w:p>
    <w:p w14:paraId="41F4ACD2" w14:textId="77777777" w:rsidR="006E523F" w:rsidRDefault="006E523F"/>
    <w:p w14:paraId="41F4ACD3" w14:textId="77777777" w:rsidR="006E523F" w:rsidRDefault="00CE3E6C">
      <w:pPr>
        <w:ind w:right="360"/>
      </w:pPr>
      <w:r>
        <w:rPr>
          <w:rFonts w:ascii="Arial" w:eastAsia="Arial" w:hAnsi="Arial" w:cs="Arial"/>
          <w:b/>
          <w:sz w:val="22"/>
          <w:szCs w:val="22"/>
        </w:rPr>
        <w:t>3A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Parental Involvement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b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Chaminade</w:t>
      </w:r>
      <w:proofErr w:type="spellEnd"/>
      <w:r>
        <w:rPr>
          <w:rFonts w:ascii="Arial" w:eastAsia="Arial" w:hAnsi="Arial" w:cs="Arial"/>
          <w:b/>
          <w:sz w:val="22"/>
          <w:szCs w:val="22"/>
        </w:rPr>
        <w:t>)</w:t>
      </w:r>
    </w:p>
    <w:p w14:paraId="41F4ACD4" w14:textId="77777777" w:rsidR="006E523F" w:rsidRDefault="00CE3E6C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sz w:val="22"/>
          <w:szCs w:val="22"/>
        </w:rPr>
        <w:tab/>
      </w:r>
    </w:p>
    <w:p w14:paraId="41F4ACD5" w14:textId="77777777" w:rsidR="006E523F" w:rsidRDefault="00CE3E6C">
      <w:pPr>
        <w:ind w:firstLine="720"/>
      </w:pPr>
      <w:r>
        <w:rPr>
          <w:rFonts w:ascii="Arial" w:eastAsia="Arial" w:hAnsi="Arial" w:cs="Arial"/>
          <w:i/>
          <w:sz w:val="22"/>
          <w:szCs w:val="22"/>
        </w:rPr>
        <w:t>Parental Labor and Public Schools: Now You See It, Now You Don’t</w:t>
      </w:r>
    </w:p>
    <w:p w14:paraId="41F4ACD6" w14:textId="2C3106B5" w:rsidR="006E523F" w:rsidRDefault="00CE3E6C">
      <w:pPr>
        <w:ind w:firstLine="720"/>
      </w:pPr>
      <w:r>
        <w:rPr>
          <w:rFonts w:ascii="Arial" w:eastAsia="Arial" w:hAnsi="Arial" w:cs="Arial"/>
          <w:sz w:val="22"/>
          <w:szCs w:val="22"/>
        </w:rPr>
        <w:t xml:space="preserve">Amy </w:t>
      </w:r>
      <w:proofErr w:type="spellStart"/>
      <w:r>
        <w:rPr>
          <w:rFonts w:ascii="Arial" w:eastAsia="Arial" w:hAnsi="Arial" w:cs="Arial"/>
          <w:sz w:val="22"/>
          <w:szCs w:val="22"/>
        </w:rPr>
        <w:t>Shuffelton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(Loyola University</w:t>
      </w:r>
      <w:r w:rsidR="00F64ED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Chicago)</w:t>
      </w:r>
    </w:p>
    <w:p w14:paraId="41F4ACD7" w14:textId="77777777" w:rsidR="006E523F" w:rsidRDefault="006E523F">
      <w:pPr>
        <w:ind w:firstLine="720"/>
      </w:pPr>
    </w:p>
    <w:p w14:paraId="41F4ACD8" w14:textId="77777777" w:rsidR="006E523F" w:rsidRDefault="00CE3E6C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The Ethics of Conferring Parental Advantage: A Question of Parental Liberty versus Societal Equality</w:t>
      </w:r>
    </w:p>
    <w:p w14:paraId="41F4ACD9" w14:textId="77777777" w:rsidR="006E523F" w:rsidRDefault="00CE3E6C">
      <w:pPr>
        <w:ind w:left="720"/>
      </w:pPr>
      <w:r>
        <w:rPr>
          <w:rFonts w:ascii="Arial" w:eastAsia="Arial" w:hAnsi="Arial" w:cs="Arial"/>
          <w:sz w:val="22"/>
          <w:szCs w:val="22"/>
        </w:rPr>
        <w:t xml:space="preserve">J. </w:t>
      </w:r>
      <w:proofErr w:type="spellStart"/>
      <w:r>
        <w:rPr>
          <w:rFonts w:ascii="Arial" w:eastAsia="Arial" w:hAnsi="Arial" w:cs="Arial"/>
          <w:sz w:val="22"/>
          <w:szCs w:val="22"/>
        </w:rPr>
        <w:t>Kessa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Roberts (Ohio State University)</w:t>
      </w:r>
    </w:p>
    <w:p w14:paraId="41F4ACDA" w14:textId="77777777" w:rsidR="006E523F" w:rsidRDefault="006E523F">
      <w:pPr>
        <w:ind w:left="720"/>
      </w:pPr>
    </w:p>
    <w:p w14:paraId="41F4ACDB" w14:textId="77777777" w:rsidR="006E523F" w:rsidRDefault="00CE3E6C">
      <w:pPr>
        <w:ind w:firstLine="720"/>
      </w:pPr>
      <w:r>
        <w:rPr>
          <w:rFonts w:ascii="Arial" w:eastAsia="Arial" w:hAnsi="Arial" w:cs="Arial"/>
          <w:i/>
          <w:sz w:val="22"/>
          <w:szCs w:val="22"/>
        </w:rPr>
        <w:t>Organic Oppressors</w:t>
      </w:r>
    </w:p>
    <w:p w14:paraId="41F4ACDC" w14:textId="77777777" w:rsidR="006E523F" w:rsidRDefault="00CE3E6C" w:rsidP="00D74EFE">
      <w:pPr>
        <w:ind w:firstLine="720"/>
      </w:pPr>
      <w:r>
        <w:rPr>
          <w:rFonts w:ascii="Arial" w:eastAsia="Arial" w:hAnsi="Arial" w:cs="Arial"/>
          <w:sz w:val="22"/>
          <w:szCs w:val="22"/>
        </w:rPr>
        <w:t>Carl Templin (University of Toledo)</w:t>
      </w:r>
    </w:p>
    <w:p w14:paraId="41F4ACDD" w14:textId="77777777" w:rsidR="00D74EFE" w:rsidRDefault="00D74EFE" w:rsidP="00D74EFE">
      <w:pPr>
        <w:ind w:firstLine="720"/>
      </w:pPr>
    </w:p>
    <w:p w14:paraId="41F4ACDE" w14:textId="663EC7E9" w:rsidR="006E523F" w:rsidRDefault="00CE3E6C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sz w:val="22"/>
          <w:szCs w:val="22"/>
        </w:rPr>
        <w:t>Moderator: Stacy Otto (Illinois State University</w:t>
      </w:r>
      <w:r w:rsidR="00DA330E">
        <w:rPr>
          <w:rFonts w:ascii="Arial" w:eastAsia="Arial" w:hAnsi="Arial" w:cs="Arial"/>
          <w:sz w:val="22"/>
          <w:szCs w:val="22"/>
        </w:rPr>
        <w:t>)</w:t>
      </w:r>
    </w:p>
    <w:p w14:paraId="41F4ACDF" w14:textId="77777777" w:rsidR="006E523F" w:rsidRDefault="006E523F">
      <w:pPr>
        <w:tabs>
          <w:tab w:val="left" w:pos="720"/>
          <w:tab w:val="right" w:pos="9360"/>
        </w:tabs>
      </w:pPr>
    </w:p>
    <w:p w14:paraId="41F4ACE0" w14:textId="77777777" w:rsidR="00D74EFE" w:rsidRDefault="00D74EFE" w:rsidP="00FC0FEA">
      <w:pPr>
        <w:tabs>
          <w:tab w:val="left" w:pos="720"/>
          <w:tab w:val="right" w:pos="10440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41F4ACE1" w14:textId="77777777" w:rsidR="006E523F" w:rsidRDefault="00CE3E6C" w:rsidP="00FC0FEA">
      <w:pPr>
        <w:tabs>
          <w:tab w:val="left" w:pos="720"/>
          <w:tab w:val="right" w:pos="10440"/>
        </w:tabs>
      </w:pPr>
      <w:r>
        <w:rPr>
          <w:rFonts w:ascii="Arial" w:eastAsia="Arial" w:hAnsi="Arial" w:cs="Arial"/>
          <w:b/>
          <w:sz w:val="22"/>
          <w:szCs w:val="22"/>
        </w:rPr>
        <w:lastRenderedPageBreak/>
        <w:t>3B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Freedom and Democratic Education</w:t>
      </w:r>
      <w:r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b/>
          <w:sz w:val="22"/>
          <w:szCs w:val="22"/>
        </w:rPr>
        <w:t>(Barrett)</w:t>
      </w:r>
    </w:p>
    <w:p w14:paraId="41F4ACE2" w14:textId="77777777" w:rsidR="006E523F" w:rsidRDefault="00CE3E6C">
      <w:pPr>
        <w:ind w:firstLine="720"/>
      </w:pPr>
      <w:r>
        <w:rPr>
          <w:rFonts w:ascii="Arial" w:eastAsia="Arial" w:hAnsi="Arial" w:cs="Arial"/>
          <w:i/>
          <w:sz w:val="22"/>
          <w:szCs w:val="22"/>
        </w:rPr>
        <w:t>The Politics of Recitation</w:t>
      </w:r>
    </w:p>
    <w:p w14:paraId="41F4ACE3" w14:textId="77777777" w:rsidR="006E523F" w:rsidRDefault="00CE3E6C">
      <w:pPr>
        <w:ind w:firstLine="720"/>
      </w:pPr>
      <w:r>
        <w:rPr>
          <w:rFonts w:ascii="Arial" w:eastAsia="Arial" w:hAnsi="Arial" w:cs="Arial"/>
          <w:sz w:val="22"/>
          <w:szCs w:val="22"/>
        </w:rPr>
        <w:t>David I. Backer (Cleveland State University)</w:t>
      </w:r>
    </w:p>
    <w:p w14:paraId="41F4ACE4" w14:textId="77777777" w:rsidR="006E523F" w:rsidRDefault="006E523F">
      <w:pPr>
        <w:ind w:left="720"/>
      </w:pPr>
    </w:p>
    <w:p w14:paraId="41F4ACE5" w14:textId="77777777" w:rsidR="006E523F" w:rsidRDefault="00CE3E6C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Education of the Polis, by the Polis: A Platonic Take on Democratic Education</w:t>
      </w:r>
    </w:p>
    <w:p w14:paraId="41F4ACE6" w14:textId="26692EB1" w:rsidR="006E523F" w:rsidRDefault="00CE3E6C">
      <w:pPr>
        <w:ind w:left="720"/>
      </w:pPr>
      <w:r>
        <w:rPr>
          <w:rFonts w:ascii="Arial" w:eastAsia="Arial" w:hAnsi="Arial" w:cs="Arial"/>
          <w:sz w:val="22"/>
          <w:szCs w:val="22"/>
        </w:rPr>
        <w:t>Samantha Deane (Loyola University</w:t>
      </w:r>
      <w:r w:rsidR="00F64ED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Chicago)</w:t>
      </w:r>
    </w:p>
    <w:p w14:paraId="41F4ACE7" w14:textId="77777777" w:rsidR="006E523F" w:rsidRDefault="006E523F">
      <w:pPr>
        <w:ind w:left="720"/>
      </w:pPr>
    </w:p>
    <w:p w14:paraId="41F4ACE8" w14:textId="77777777" w:rsidR="006E523F" w:rsidRDefault="00CE3E6C">
      <w:pPr>
        <w:tabs>
          <w:tab w:val="left" w:pos="720"/>
          <w:tab w:val="right" w:pos="9360"/>
        </w:tabs>
        <w:ind w:firstLine="720"/>
      </w:pPr>
      <w:r>
        <w:rPr>
          <w:rFonts w:ascii="Arial" w:eastAsia="Arial" w:hAnsi="Arial" w:cs="Arial"/>
          <w:i/>
          <w:sz w:val="22"/>
          <w:szCs w:val="22"/>
        </w:rPr>
        <w:t>A Labor of Love: Education as the practice of freedom</w:t>
      </w:r>
    </w:p>
    <w:p w14:paraId="41F4ACE9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Katrina Dillon (University of New Mexico)</w:t>
      </w:r>
    </w:p>
    <w:p w14:paraId="41F4ACEA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</w:r>
    </w:p>
    <w:p w14:paraId="41F4ACEB" w14:textId="77777777" w:rsidR="006E523F" w:rsidRDefault="00CE3E6C">
      <w:pPr>
        <w:tabs>
          <w:tab w:val="left" w:pos="720"/>
          <w:tab w:val="right" w:pos="9360"/>
        </w:tabs>
      </w:pPr>
      <w:r w:rsidRPr="00FC0FEA">
        <w:rPr>
          <w:rFonts w:ascii="Arial" w:eastAsia="Arial" w:hAnsi="Arial" w:cs="Arial"/>
          <w:sz w:val="22"/>
          <w:szCs w:val="22"/>
        </w:rPr>
        <w:tab/>
        <w:t>Moderator: Deron Boyles (Georgia State University)</w:t>
      </w:r>
    </w:p>
    <w:p w14:paraId="41F4ACEC" w14:textId="77777777" w:rsidR="006E523F" w:rsidRDefault="006E523F">
      <w:pPr>
        <w:tabs>
          <w:tab w:val="left" w:pos="720"/>
          <w:tab w:val="right" w:pos="9360"/>
        </w:tabs>
      </w:pPr>
    </w:p>
    <w:p w14:paraId="41F4ACED" w14:textId="77777777" w:rsidR="006E523F" w:rsidRDefault="00CE3E6C">
      <w:r>
        <w:rPr>
          <w:rFonts w:ascii="Arial" w:eastAsia="Arial" w:hAnsi="Arial" w:cs="Arial"/>
          <w:b/>
          <w:sz w:val="22"/>
          <w:szCs w:val="22"/>
        </w:rPr>
        <w:t>3C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Aesthetics in Service of Democratic Education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</w:t>
      </w:r>
      <w:r w:rsidR="00FC0FEA"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 xml:space="preserve"> (Bordeaux) </w:t>
      </w:r>
    </w:p>
    <w:p w14:paraId="41F4ACEE" w14:textId="77777777" w:rsidR="006E523F" w:rsidRDefault="006E523F"/>
    <w:p w14:paraId="41F4ACEF" w14:textId="77777777" w:rsidR="006E523F" w:rsidRDefault="00CE3E6C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Deweyan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Analysis of *Alice's Adventures in Wonderland: * Education as Aesthetic Experience</w:t>
      </w:r>
    </w:p>
    <w:p w14:paraId="41F4ACF0" w14:textId="77777777" w:rsidR="006E523F" w:rsidRDefault="00CE3E6C">
      <w:pPr>
        <w:ind w:left="720"/>
      </w:pPr>
      <w:r>
        <w:rPr>
          <w:rFonts w:ascii="Arial" w:eastAsia="Arial" w:hAnsi="Arial" w:cs="Arial"/>
          <w:sz w:val="22"/>
          <w:szCs w:val="22"/>
        </w:rPr>
        <w:t xml:space="preserve">Matthew </w:t>
      </w:r>
      <w:proofErr w:type="spellStart"/>
      <w:r>
        <w:rPr>
          <w:rFonts w:ascii="Arial" w:eastAsia="Arial" w:hAnsi="Arial" w:cs="Arial"/>
          <w:sz w:val="22"/>
          <w:szCs w:val="22"/>
        </w:rPr>
        <w:t>Pascucci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(Oklahoma State University)</w:t>
      </w:r>
    </w:p>
    <w:p w14:paraId="41F4ACF1" w14:textId="77777777" w:rsidR="006E523F" w:rsidRDefault="006E523F">
      <w:pPr>
        <w:ind w:left="720"/>
      </w:pPr>
    </w:p>
    <w:p w14:paraId="41F4ACF2" w14:textId="77777777" w:rsidR="006E523F" w:rsidRDefault="00CE3E6C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Broadening Multicultural Education from Existential Aesthetics</w:t>
      </w:r>
    </w:p>
    <w:p w14:paraId="41F4ACF3" w14:textId="77777777" w:rsidR="006E523F" w:rsidRDefault="00CE3E6C">
      <w:pPr>
        <w:ind w:left="720"/>
      </w:pPr>
      <w:proofErr w:type="spellStart"/>
      <w:r>
        <w:rPr>
          <w:rFonts w:ascii="Arial" w:eastAsia="Arial" w:hAnsi="Arial" w:cs="Arial"/>
          <w:sz w:val="22"/>
          <w:szCs w:val="22"/>
        </w:rPr>
        <w:t>Shaobing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Li (Miami University)</w:t>
      </w:r>
    </w:p>
    <w:p w14:paraId="41F4ACF4" w14:textId="77777777" w:rsidR="006E523F" w:rsidRDefault="006E523F">
      <w:pPr>
        <w:ind w:firstLine="720"/>
      </w:pPr>
    </w:p>
    <w:p w14:paraId="41F4ACF5" w14:textId="77777777" w:rsidR="006E523F" w:rsidRDefault="00CE3E6C">
      <w:pPr>
        <w:ind w:firstLine="720"/>
      </w:pPr>
      <w:r>
        <w:rPr>
          <w:rFonts w:ascii="Arial" w:eastAsia="Arial" w:hAnsi="Arial" w:cs="Arial"/>
          <w:i/>
          <w:sz w:val="22"/>
          <w:szCs w:val="22"/>
        </w:rPr>
        <w:t>The Pedagogical Power of Myth: Cultivating the Human in a Bureaucratic World</w:t>
      </w:r>
    </w:p>
    <w:p w14:paraId="41F4ACF6" w14:textId="77777777" w:rsidR="006E523F" w:rsidRDefault="00CE3E6C">
      <w:pPr>
        <w:ind w:firstLine="720"/>
      </w:pPr>
      <w:r>
        <w:rPr>
          <w:rFonts w:ascii="Arial" w:eastAsia="Arial" w:hAnsi="Arial" w:cs="Arial"/>
          <w:sz w:val="22"/>
          <w:szCs w:val="22"/>
        </w:rPr>
        <w:t>Thomas Falk (University of Dayton)</w:t>
      </w:r>
    </w:p>
    <w:p w14:paraId="41F4ACF7" w14:textId="77777777" w:rsidR="006E523F" w:rsidRDefault="006E523F"/>
    <w:p w14:paraId="41F4ACF8" w14:textId="77777777" w:rsidR="006E523F" w:rsidRDefault="00CE3E6C">
      <w:pPr>
        <w:ind w:firstLine="720"/>
      </w:pPr>
      <w:r>
        <w:rPr>
          <w:rFonts w:ascii="Arial" w:eastAsia="Arial" w:hAnsi="Arial" w:cs="Arial"/>
          <w:sz w:val="22"/>
          <w:szCs w:val="22"/>
        </w:rPr>
        <w:t>Moderator: Brad Rowe (Monmouth College)</w:t>
      </w:r>
    </w:p>
    <w:p w14:paraId="41F4ACF9" w14:textId="77777777" w:rsidR="006E523F" w:rsidRDefault="006E523F"/>
    <w:p w14:paraId="41F4ACFA" w14:textId="77777777" w:rsidR="006E523F" w:rsidRDefault="00CE3E6C">
      <w:r>
        <w:rPr>
          <w:rFonts w:ascii="Arial" w:eastAsia="Arial" w:hAnsi="Arial" w:cs="Arial"/>
          <w:b/>
          <w:sz w:val="22"/>
          <w:szCs w:val="22"/>
        </w:rPr>
        <w:t>3D</w:t>
      </w:r>
      <w:r>
        <w:rPr>
          <w:rFonts w:ascii="Arial" w:eastAsia="Arial" w:hAnsi="Arial" w:cs="Arial"/>
          <w:b/>
          <w:sz w:val="22"/>
          <w:szCs w:val="22"/>
        </w:rPr>
        <w:tab/>
        <w:t>Theoretical Critiques of Educational Research</w:t>
      </w:r>
      <w:r w:rsidR="00FC0FEA">
        <w:rPr>
          <w:rFonts w:ascii="Arial" w:eastAsia="Arial" w:hAnsi="Arial" w:cs="Arial"/>
          <w:b/>
          <w:sz w:val="22"/>
          <w:szCs w:val="22"/>
        </w:rPr>
        <w:tab/>
      </w:r>
      <w:r w:rsidR="00FC0FEA">
        <w:rPr>
          <w:rFonts w:ascii="Arial" w:eastAsia="Arial" w:hAnsi="Arial" w:cs="Arial"/>
          <w:b/>
          <w:sz w:val="22"/>
          <w:szCs w:val="22"/>
        </w:rPr>
        <w:tab/>
      </w:r>
      <w:r w:rsidR="00FC0FEA">
        <w:rPr>
          <w:rFonts w:ascii="Arial" w:eastAsia="Arial" w:hAnsi="Arial" w:cs="Arial"/>
          <w:b/>
          <w:sz w:val="22"/>
          <w:szCs w:val="22"/>
        </w:rPr>
        <w:tab/>
      </w:r>
      <w:r w:rsidR="00FC0FEA">
        <w:rPr>
          <w:rFonts w:ascii="Arial" w:eastAsia="Arial" w:hAnsi="Arial" w:cs="Arial"/>
          <w:b/>
          <w:sz w:val="22"/>
          <w:szCs w:val="22"/>
        </w:rPr>
        <w:tab/>
      </w:r>
      <w:r w:rsidR="00FC0FEA">
        <w:rPr>
          <w:rFonts w:ascii="Arial" w:eastAsia="Arial" w:hAnsi="Arial" w:cs="Arial"/>
          <w:b/>
          <w:sz w:val="22"/>
          <w:szCs w:val="22"/>
        </w:rPr>
        <w:tab/>
      </w:r>
      <w:r w:rsidR="00FC0FEA">
        <w:rPr>
          <w:rFonts w:ascii="Arial" w:eastAsia="Arial" w:hAnsi="Arial" w:cs="Arial"/>
          <w:b/>
          <w:sz w:val="22"/>
          <w:szCs w:val="22"/>
        </w:rPr>
        <w:tab/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(Darby)</w:t>
      </w:r>
    </w:p>
    <w:p w14:paraId="41F4ACFB" w14:textId="77777777" w:rsidR="006E523F" w:rsidRDefault="006E523F"/>
    <w:p w14:paraId="41F4ACFC" w14:textId="77777777" w:rsidR="006E523F" w:rsidRDefault="00CE3E6C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Revisiting ‘What Works’ in Education: Labors of Care within the Special Education Archive</w:t>
      </w:r>
    </w:p>
    <w:p w14:paraId="41F4ACFD" w14:textId="77777777" w:rsidR="006E523F" w:rsidRDefault="00CE3E6C">
      <w:pPr>
        <w:ind w:left="720"/>
      </w:pPr>
      <w:r>
        <w:rPr>
          <w:rFonts w:ascii="Arial" w:eastAsia="Arial" w:hAnsi="Arial" w:cs="Arial"/>
          <w:sz w:val="22"/>
          <w:szCs w:val="22"/>
        </w:rPr>
        <w:t xml:space="preserve">Benjamin Kelsey </w:t>
      </w:r>
      <w:proofErr w:type="spellStart"/>
      <w:r>
        <w:rPr>
          <w:rFonts w:ascii="Arial" w:eastAsia="Arial" w:hAnsi="Arial" w:cs="Arial"/>
          <w:sz w:val="22"/>
          <w:szCs w:val="22"/>
        </w:rPr>
        <w:t>Kearl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(Indiana University)</w:t>
      </w:r>
    </w:p>
    <w:p w14:paraId="41F4ACFE" w14:textId="77777777" w:rsidR="006E523F" w:rsidRDefault="006E523F">
      <w:pPr>
        <w:ind w:left="720"/>
      </w:pPr>
    </w:p>
    <w:p w14:paraId="41F4ACFF" w14:textId="77777777" w:rsidR="006E523F" w:rsidRDefault="00CE3E6C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 xml:space="preserve">The Ethics of Critical Inquiry: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Parrhesia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as a Framework for Critical Inquiry for Qualitative Educational Research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</w:t>
      </w:r>
    </w:p>
    <w:p w14:paraId="41F4AD00" w14:textId="77777777" w:rsidR="006E523F" w:rsidRDefault="00CE3E6C">
      <w:pPr>
        <w:ind w:firstLine="720"/>
      </w:pPr>
      <w:r>
        <w:rPr>
          <w:rFonts w:ascii="Arial" w:eastAsia="Arial" w:hAnsi="Arial" w:cs="Arial"/>
          <w:sz w:val="22"/>
          <w:szCs w:val="22"/>
        </w:rPr>
        <w:t>David Roof (Ball State University)</w:t>
      </w:r>
    </w:p>
    <w:p w14:paraId="41F4AD01" w14:textId="77777777" w:rsidR="006E523F" w:rsidRDefault="00CE3E6C">
      <w:pPr>
        <w:ind w:firstLine="720"/>
      </w:pPr>
      <w:r>
        <w:rPr>
          <w:rFonts w:ascii="Arial" w:eastAsia="Arial" w:hAnsi="Arial" w:cs="Arial"/>
          <w:sz w:val="22"/>
          <w:szCs w:val="22"/>
        </w:rPr>
        <w:t xml:space="preserve">Elena </w:t>
      </w:r>
      <w:proofErr w:type="spellStart"/>
      <w:r>
        <w:rPr>
          <w:rFonts w:ascii="Arial" w:eastAsia="Arial" w:hAnsi="Arial" w:cs="Arial"/>
          <w:sz w:val="22"/>
          <w:szCs w:val="22"/>
        </w:rPr>
        <w:t>Polush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(Ball State University)</w:t>
      </w:r>
    </w:p>
    <w:p w14:paraId="41F4AD02" w14:textId="77777777" w:rsidR="006E523F" w:rsidRDefault="00CE3E6C">
      <w:pPr>
        <w:ind w:firstLine="720"/>
      </w:pPr>
      <w:r>
        <w:rPr>
          <w:rFonts w:ascii="Arial" w:eastAsia="Arial" w:hAnsi="Arial" w:cs="Arial"/>
          <w:sz w:val="22"/>
          <w:szCs w:val="22"/>
        </w:rPr>
        <w:t xml:space="preserve">Phil </w:t>
      </w:r>
      <w:proofErr w:type="spellStart"/>
      <w:r>
        <w:rPr>
          <w:rFonts w:ascii="Arial" w:eastAsia="Arial" w:hAnsi="Arial" w:cs="Arial"/>
          <w:sz w:val="22"/>
          <w:szCs w:val="22"/>
        </w:rPr>
        <w:t>Boltz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(Ball State University)</w:t>
      </w:r>
    </w:p>
    <w:p w14:paraId="41F4AD03" w14:textId="77777777" w:rsidR="006E523F" w:rsidRDefault="006E523F">
      <w:pPr>
        <w:ind w:left="720"/>
      </w:pPr>
    </w:p>
    <w:p w14:paraId="41F4AD04" w14:textId="77777777" w:rsidR="006E523F" w:rsidRDefault="00CE3E6C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 xml:space="preserve">A Lack of Justification for Being Entitled and Knowledge: A Response to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Caduri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    </w:t>
      </w:r>
    </w:p>
    <w:p w14:paraId="41F4AD05" w14:textId="77777777" w:rsidR="006E523F" w:rsidRDefault="00CE3E6C">
      <w:pPr>
        <w:ind w:left="720"/>
      </w:pPr>
      <w:r>
        <w:rPr>
          <w:rFonts w:ascii="Arial" w:eastAsia="Arial" w:hAnsi="Arial" w:cs="Arial"/>
          <w:sz w:val="22"/>
          <w:szCs w:val="22"/>
        </w:rPr>
        <w:t>Justin Christopher (University of Iowa)</w:t>
      </w:r>
    </w:p>
    <w:p w14:paraId="41F4AD06" w14:textId="77777777" w:rsidR="006E523F" w:rsidRDefault="006E523F">
      <w:pPr>
        <w:ind w:left="720"/>
      </w:pPr>
    </w:p>
    <w:p w14:paraId="41F4AD07" w14:textId="77777777" w:rsidR="006E523F" w:rsidRDefault="00CE3E6C">
      <w:pPr>
        <w:ind w:firstLine="720"/>
      </w:pPr>
      <w:r>
        <w:rPr>
          <w:rFonts w:ascii="Arial" w:eastAsia="Arial" w:hAnsi="Arial" w:cs="Arial"/>
          <w:sz w:val="22"/>
          <w:szCs w:val="22"/>
        </w:rPr>
        <w:t xml:space="preserve">Moderator: Mike </w:t>
      </w:r>
      <w:proofErr w:type="spellStart"/>
      <w:r>
        <w:rPr>
          <w:rFonts w:ascii="Arial" w:eastAsia="Arial" w:hAnsi="Arial" w:cs="Arial"/>
          <w:sz w:val="22"/>
          <w:szCs w:val="22"/>
        </w:rPr>
        <w:t>Gunzenhauser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(University of Pittsburgh)</w:t>
      </w:r>
    </w:p>
    <w:p w14:paraId="41F4AD08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</w:t>
      </w:r>
    </w:p>
    <w:p w14:paraId="41F4AD09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41F4AD0A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3:15 – 3:30 pm: Break</w:t>
      </w:r>
    </w:p>
    <w:p w14:paraId="41F4AD0B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</w:t>
      </w:r>
    </w:p>
    <w:p w14:paraId="41F4AD0C" w14:textId="77777777" w:rsidR="006E523F" w:rsidRDefault="006E523F">
      <w:pPr>
        <w:tabs>
          <w:tab w:val="left" w:pos="720"/>
          <w:tab w:val="right" w:pos="9360"/>
        </w:tabs>
      </w:pPr>
    </w:p>
    <w:p w14:paraId="41F4AD0D" w14:textId="77777777" w:rsidR="00FC0FEA" w:rsidRDefault="00FC0FEA">
      <w:pPr>
        <w:tabs>
          <w:tab w:val="left" w:pos="720"/>
          <w:tab w:val="right" w:pos="9360"/>
        </w:tabs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br w:type="page"/>
      </w:r>
    </w:p>
    <w:p w14:paraId="41F4AD0E" w14:textId="77777777" w:rsidR="006E523F" w:rsidRPr="00FC0FEA" w:rsidRDefault="00CE3E6C">
      <w:pPr>
        <w:tabs>
          <w:tab w:val="left" w:pos="720"/>
          <w:tab w:val="right" w:pos="9360"/>
        </w:tabs>
        <w:rPr>
          <w:b/>
        </w:rPr>
      </w:pPr>
      <w:r w:rsidRPr="00FC0FEA">
        <w:rPr>
          <w:rFonts w:ascii="Arial" w:eastAsia="Arial" w:hAnsi="Arial" w:cs="Arial"/>
          <w:b/>
          <w:sz w:val="22"/>
          <w:szCs w:val="22"/>
        </w:rPr>
        <w:lastRenderedPageBreak/>
        <w:t>3:30 – 4:45 pm: Concurrent Sessions</w:t>
      </w:r>
    </w:p>
    <w:p w14:paraId="41F4AD0F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41F4AD10" w14:textId="77777777" w:rsidR="006E523F" w:rsidRDefault="00CE3E6C">
      <w:r>
        <w:rPr>
          <w:rFonts w:ascii="Arial" w:eastAsia="Arial" w:hAnsi="Arial" w:cs="Arial"/>
          <w:b/>
          <w:sz w:val="22"/>
          <w:szCs w:val="22"/>
        </w:rPr>
        <w:t>4A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Education and Work in Late Capitalism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Chaminade</w:t>
      </w:r>
      <w:proofErr w:type="spellEnd"/>
      <w:r>
        <w:rPr>
          <w:rFonts w:ascii="Arial" w:eastAsia="Arial" w:hAnsi="Arial" w:cs="Arial"/>
          <w:b/>
          <w:sz w:val="22"/>
          <w:szCs w:val="22"/>
        </w:rPr>
        <w:t>)</w:t>
      </w:r>
    </w:p>
    <w:p w14:paraId="41F4AD11" w14:textId="77777777" w:rsidR="006E523F" w:rsidRDefault="006E523F"/>
    <w:p w14:paraId="41F4AD12" w14:textId="77777777" w:rsidR="006E523F" w:rsidRDefault="00CE3E6C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The U.S. Working-Class Intellectual: Education, 21st Century Grass-Roots Organizing, and The Development Of a (Re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)New</w:t>
      </w:r>
      <w:proofErr w:type="gramEnd"/>
      <w:r>
        <w:rPr>
          <w:rFonts w:ascii="Arial" w:eastAsia="Arial" w:hAnsi="Arial" w:cs="Arial"/>
          <w:i/>
          <w:sz w:val="22"/>
          <w:szCs w:val="22"/>
        </w:rPr>
        <w:t>(Ed) School of Thought</w:t>
      </w:r>
    </w:p>
    <w:p w14:paraId="41F4AD13" w14:textId="77777777" w:rsidR="006E523F" w:rsidRDefault="00CE3E6C">
      <w:pPr>
        <w:ind w:firstLine="720"/>
      </w:pPr>
      <w:r>
        <w:rPr>
          <w:rFonts w:ascii="Arial" w:eastAsia="Arial" w:hAnsi="Arial" w:cs="Arial"/>
          <w:sz w:val="22"/>
          <w:szCs w:val="22"/>
        </w:rPr>
        <w:t xml:space="preserve">James </w:t>
      </w:r>
      <w:proofErr w:type="spellStart"/>
      <w:r>
        <w:rPr>
          <w:rFonts w:ascii="Arial" w:eastAsia="Arial" w:hAnsi="Arial" w:cs="Arial"/>
          <w:sz w:val="22"/>
          <w:szCs w:val="22"/>
        </w:rPr>
        <w:t>Aucoin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(Georgia State University)</w:t>
      </w:r>
    </w:p>
    <w:p w14:paraId="41F4AD14" w14:textId="77777777" w:rsidR="006E523F" w:rsidRDefault="006E523F">
      <w:pPr>
        <w:ind w:left="720"/>
      </w:pPr>
    </w:p>
    <w:p w14:paraId="41F4AD15" w14:textId="77777777" w:rsidR="006E523F" w:rsidRDefault="00CE3E6C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The Corporate Assault on Schools:  Ethics, Academic Freedom, and Critical Policy Studies</w:t>
      </w:r>
    </w:p>
    <w:p w14:paraId="41F4AD16" w14:textId="77777777" w:rsidR="006E523F" w:rsidRDefault="00CE3E6C">
      <w:pPr>
        <w:ind w:left="720"/>
      </w:pPr>
      <w:r>
        <w:rPr>
          <w:rFonts w:ascii="Arial" w:eastAsia="Arial" w:hAnsi="Arial" w:cs="Arial"/>
          <w:sz w:val="22"/>
          <w:szCs w:val="22"/>
        </w:rPr>
        <w:t>Deron Boyles (Georgia State University)</w:t>
      </w:r>
    </w:p>
    <w:p w14:paraId="41F4AD17" w14:textId="77777777" w:rsidR="006E523F" w:rsidRDefault="006E523F">
      <w:pPr>
        <w:ind w:left="720"/>
      </w:pPr>
    </w:p>
    <w:p w14:paraId="41F4AD18" w14:textId="77777777" w:rsidR="006E523F" w:rsidRDefault="00CE3E6C">
      <w:pPr>
        <w:ind w:firstLine="720"/>
      </w:pPr>
      <w:r>
        <w:rPr>
          <w:rFonts w:ascii="Arial" w:eastAsia="Arial" w:hAnsi="Arial" w:cs="Arial"/>
          <w:i/>
          <w:sz w:val="22"/>
          <w:szCs w:val="22"/>
        </w:rPr>
        <w:t xml:space="preserve">The Problem of Training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In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Industrial Affect for a Post-Industrial World</w:t>
      </w:r>
    </w:p>
    <w:p w14:paraId="41F4AD19" w14:textId="77777777" w:rsidR="006E523F" w:rsidRDefault="00CE3E6C">
      <w:pPr>
        <w:ind w:firstLine="720"/>
      </w:pPr>
      <w:r>
        <w:rPr>
          <w:rFonts w:ascii="Arial" w:eastAsia="Arial" w:hAnsi="Arial" w:cs="Arial"/>
          <w:sz w:val="22"/>
          <w:szCs w:val="22"/>
        </w:rPr>
        <w:t>Dan Reyes (Antioch University)</w:t>
      </w:r>
    </w:p>
    <w:p w14:paraId="41F4AD1A" w14:textId="77777777" w:rsidR="006E523F" w:rsidRDefault="006E523F"/>
    <w:p w14:paraId="41F4AD1B" w14:textId="77777777" w:rsidR="006E523F" w:rsidRDefault="00CE3E6C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sz w:val="22"/>
          <w:szCs w:val="22"/>
        </w:rPr>
        <w:t>Moderator: Kevin Gary (Valparaiso University)</w:t>
      </w:r>
    </w:p>
    <w:p w14:paraId="41F4AD1C" w14:textId="77777777" w:rsidR="006E523F" w:rsidRDefault="006E523F" w:rsidP="00524E4E">
      <w:pPr>
        <w:tabs>
          <w:tab w:val="left" w:pos="720"/>
          <w:tab w:val="right" w:pos="9360"/>
          <w:tab w:val="left" w:pos="10530"/>
        </w:tabs>
      </w:pPr>
    </w:p>
    <w:p w14:paraId="41F4AD1D" w14:textId="77777777" w:rsidR="006E523F" w:rsidRDefault="00CE3E6C">
      <w:r>
        <w:rPr>
          <w:rFonts w:ascii="Arial" w:eastAsia="Arial" w:hAnsi="Arial" w:cs="Arial"/>
          <w:b/>
          <w:sz w:val="22"/>
          <w:szCs w:val="22"/>
        </w:rPr>
        <w:t>4B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Panel: Education as a Tragic Labor of Love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524E4E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>(Barrett)</w:t>
      </w:r>
      <w:r>
        <w:rPr>
          <w:rFonts w:ascii="Arial" w:eastAsia="Arial" w:hAnsi="Arial" w:cs="Arial"/>
          <w:sz w:val="22"/>
          <w:szCs w:val="22"/>
        </w:rPr>
        <w:tab/>
      </w:r>
    </w:p>
    <w:p w14:paraId="41F4AD1E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Brad Rowe (Monmouth College)</w:t>
      </w:r>
    </w:p>
    <w:p w14:paraId="41F4AD1F" w14:textId="2C3E7C41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 xml:space="preserve">Jessica </w:t>
      </w:r>
      <w:proofErr w:type="spellStart"/>
      <w:r>
        <w:rPr>
          <w:rFonts w:ascii="Arial" w:eastAsia="Arial" w:hAnsi="Arial" w:cs="Arial"/>
          <w:sz w:val="22"/>
          <w:szCs w:val="22"/>
        </w:rPr>
        <w:t>Heybach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&amp; Andr</w:t>
      </w:r>
      <w:r w:rsidR="00DA330E"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Meeks (Aurora University)</w:t>
      </w:r>
    </w:p>
    <w:p w14:paraId="41F4AD20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Eric Sheffield (Missouri State University)</w:t>
      </w:r>
    </w:p>
    <w:p w14:paraId="41F4AD21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 xml:space="preserve">Leanne </w:t>
      </w:r>
      <w:proofErr w:type="spellStart"/>
      <w:r>
        <w:rPr>
          <w:rFonts w:ascii="Arial" w:eastAsia="Arial" w:hAnsi="Arial" w:cs="Arial"/>
          <w:sz w:val="22"/>
          <w:szCs w:val="22"/>
        </w:rPr>
        <w:t>Sunderman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Tolles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Career and Technical Center)</w:t>
      </w:r>
    </w:p>
    <w:p w14:paraId="41F4AD22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</w:r>
    </w:p>
    <w:p w14:paraId="41F4AD23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Moderator: Thomas Falk (Ohio State University)</w:t>
      </w:r>
    </w:p>
    <w:p w14:paraId="41F4AD24" w14:textId="77777777" w:rsidR="006E523F" w:rsidRDefault="006E523F">
      <w:pPr>
        <w:tabs>
          <w:tab w:val="left" w:pos="720"/>
          <w:tab w:val="right" w:pos="9360"/>
        </w:tabs>
      </w:pPr>
    </w:p>
    <w:p w14:paraId="41F4AD25" w14:textId="77777777" w:rsidR="006E523F" w:rsidRDefault="00CE3E6C">
      <w:pPr>
        <w:ind w:left="720" w:hanging="720"/>
      </w:pPr>
      <w:r>
        <w:rPr>
          <w:rFonts w:ascii="Arial" w:eastAsia="Arial" w:hAnsi="Arial" w:cs="Arial"/>
          <w:b/>
          <w:sz w:val="22"/>
          <w:szCs w:val="22"/>
        </w:rPr>
        <w:t>4C</w:t>
      </w:r>
      <w:r>
        <w:rPr>
          <w:rFonts w:ascii="Arial" w:eastAsia="Arial" w:hAnsi="Arial" w:cs="Arial"/>
          <w:b/>
          <w:sz w:val="22"/>
          <w:szCs w:val="22"/>
        </w:rPr>
        <w:tab/>
        <w:t>Ethics in Teaching and Society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(Bordeaux)</w:t>
      </w:r>
    </w:p>
    <w:p w14:paraId="41F4AD26" w14:textId="77777777" w:rsidR="006E523F" w:rsidRDefault="006E523F">
      <w:pPr>
        <w:ind w:firstLine="720"/>
      </w:pPr>
    </w:p>
    <w:p w14:paraId="41F4AD27" w14:textId="77777777" w:rsidR="006E523F" w:rsidRDefault="00CE3E6C">
      <w:pPr>
        <w:ind w:firstLine="720"/>
      </w:pPr>
      <w:r>
        <w:rPr>
          <w:rFonts w:ascii="Arial" w:eastAsia="Arial" w:hAnsi="Arial" w:cs="Arial"/>
          <w:i/>
          <w:sz w:val="22"/>
          <w:szCs w:val="22"/>
        </w:rPr>
        <w:t>Learning to Rest</w:t>
      </w:r>
    </w:p>
    <w:p w14:paraId="41F4AD28" w14:textId="028A6A87" w:rsidR="006E523F" w:rsidRDefault="00CE3E6C">
      <w:pPr>
        <w:ind w:left="720"/>
      </w:pPr>
      <w:r>
        <w:rPr>
          <w:rFonts w:ascii="Arial" w:eastAsia="Arial" w:hAnsi="Arial" w:cs="Arial"/>
          <w:sz w:val="22"/>
          <w:szCs w:val="22"/>
        </w:rPr>
        <w:t>Katherine Jo (University of Illinois</w:t>
      </w:r>
      <w:r w:rsidR="00F64ED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Urbana-Champaign)</w:t>
      </w:r>
    </w:p>
    <w:p w14:paraId="41F4AD29" w14:textId="77777777" w:rsidR="006E523F" w:rsidRDefault="006E523F">
      <w:pPr>
        <w:ind w:firstLine="720"/>
      </w:pPr>
    </w:p>
    <w:p w14:paraId="41F4AD2A" w14:textId="77777777" w:rsidR="006E523F" w:rsidRDefault="00CE3E6C">
      <w:pPr>
        <w:tabs>
          <w:tab w:val="left" w:pos="720"/>
          <w:tab w:val="right" w:pos="9360"/>
        </w:tabs>
        <w:ind w:firstLine="720"/>
      </w:pPr>
      <w:r>
        <w:rPr>
          <w:rFonts w:ascii="Arial" w:eastAsia="Arial" w:hAnsi="Arial" w:cs="Arial"/>
          <w:i/>
          <w:sz w:val="22"/>
          <w:szCs w:val="22"/>
        </w:rPr>
        <w:t>Dissolving the Paradox of Moral Education</w:t>
      </w:r>
    </w:p>
    <w:p w14:paraId="41F4AD2B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 xml:space="preserve">Yoshiaki </w:t>
      </w:r>
      <w:proofErr w:type="spellStart"/>
      <w:r>
        <w:rPr>
          <w:rFonts w:ascii="Arial" w:eastAsia="Arial" w:hAnsi="Arial" w:cs="Arial"/>
          <w:sz w:val="22"/>
          <w:szCs w:val="22"/>
        </w:rPr>
        <w:t>Nakazawa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(Valparaiso University)</w:t>
      </w:r>
    </w:p>
    <w:p w14:paraId="41F4AD2C" w14:textId="77777777" w:rsidR="006E523F" w:rsidRDefault="006E523F">
      <w:pPr>
        <w:tabs>
          <w:tab w:val="left" w:pos="720"/>
          <w:tab w:val="right" w:pos="9360"/>
        </w:tabs>
      </w:pPr>
    </w:p>
    <w:p w14:paraId="41F4AD2D" w14:textId="77777777" w:rsidR="006E523F" w:rsidRDefault="00CE3E6C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i/>
          <w:sz w:val="22"/>
          <w:szCs w:val="22"/>
        </w:rPr>
        <w:t xml:space="preserve">Democracy and Social Ethics Reconsidered </w:t>
      </w:r>
    </w:p>
    <w:p w14:paraId="41F4AD2E" w14:textId="4837F580" w:rsidR="006E523F" w:rsidRDefault="00CE3E6C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sz w:val="22"/>
          <w:szCs w:val="22"/>
        </w:rPr>
        <w:t>Bertram C. Bruce (University of Illinois</w:t>
      </w:r>
      <w:r w:rsidR="00F64ED9">
        <w:rPr>
          <w:rFonts w:ascii="Arial" w:eastAsia="Arial" w:hAnsi="Arial" w:cs="Arial"/>
          <w:sz w:val="22"/>
          <w:szCs w:val="22"/>
        </w:rPr>
        <w:t xml:space="preserve">, </w:t>
      </w:r>
      <w:r w:rsidR="00F64ED9">
        <w:rPr>
          <w:rFonts w:ascii="Arial" w:eastAsia="Arial" w:hAnsi="Arial" w:cs="Arial"/>
          <w:sz w:val="22"/>
          <w:szCs w:val="22"/>
        </w:rPr>
        <w:t>Urbana-Champaign</w:t>
      </w:r>
      <w:r>
        <w:rPr>
          <w:rFonts w:ascii="Arial" w:eastAsia="Arial" w:hAnsi="Arial" w:cs="Arial"/>
          <w:sz w:val="22"/>
          <w:szCs w:val="22"/>
        </w:rPr>
        <w:t>)</w:t>
      </w:r>
    </w:p>
    <w:p w14:paraId="41F4AD2F" w14:textId="77777777" w:rsidR="006E523F" w:rsidRDefault="006E523F"/>
    <w:p w14:paraId="41F4AD30" w14:textId="77777777" w:rsidR="006E523F" w:rsidRDefault="00CE3E6C">
      <w:pPr>
        <w:tabs>
          <w:tab w:val="left" w:pos="720"/>
          <w:tab w:val="right" w:pos="9360"/>
        </w:tabs>
      </w:pPr>
      <w:r w:rsidRPr="00FC0FEA">
        <w:rPr>
          <w:rFonts w:ascii="Arial" w:eastAsia="Arial" w:hAnsi="Arial" w:cs="Arial"/>
          <w:sz w:val="22"/>
          <w:szCs w:val="22"/>
        </w:rPr>
        <w:tab/>
        <w:t>Moderator: Andrea Hyde (Western Illinois University)</w:t>
      </w:r>
    </w:p>
    <w:p w14:paraId="41F4AD31" w14:textId="77777777" w:rsidR="006E523F" w:rsidRDefault="006E523F">
      <w:pPr>
        <w:tabs>
          <w:tab w:val="left" w:pos="720"/>
          <w:tab w:val="right" w:pos="9360"/>
        </w:tabs>
      </w:pPr>
    </w:p>
    <w:p w14:paraId="41F4AD32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</w:t>
      </w:r>
    </w:p>
    <w:p w14:paraId="41F4AD33" w14:textId="77777777" w:rsidR="006E523F" w:rsidRDefault="006E523F"/>
    <w:p w14:paraId="41F4AD34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4:45 – 5:00 pm: Break</w:t>
      </w:r>
    </w:p>
    <w:p w14:paraId="41F4AD35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</w:t>
      </w:r>
    </w:p>
    <w:p w14:paraId="41F4AD36" w14:textId="77777777" w:rsidR="006E523F" w:rsidRDefault="006E523F">
      <w:pPr>
        <w:tabs>
          <w:tab w:val="left" w:pos="720"/>
          <w:tab w:val="right" w:pos="9360"/>
        </w:tabs>
      </w:pPr>
    </w:p>
    <w:p w14:paraId="41F4AD37" w14:textId="77777777" w:rsidR="006E523F" w:rsidRDefault="00CE3E6C">
      <w:pPr>
        <w:tabs>
          <w:tab w:val="left" w:pos="720"/>
          <w:tab w:val="right" w:pos="10530"/>
        </w:tabs>
      </w:pPr>
      <w:r>
        <w:rPr>
          <w:rFonts w:ascii="Arial" w:eastAsia="Arial" w:hAnsi="Arial" w:cs="Arial"/>
          <w:b/>
          <w:sz w:val="22"/>
          <w:szCs w:val="22"/>
        </w:rPr>
        <w:t>5:00 – 6:15 pm: Presidential Address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(Bordeaux)</w:t>
      </w:r>
    </w:p>
    <w:p w14:paraId="41F4AD38" w14:textId="77777777" w:rsidR="006E523F" w:rsidRDefault="006E523F"/>
    <w:p w14:paraId="41F4AD39" w14:textId="77777777" w:rsidR="006E523F" w:rsidRDefault="00CE3E6C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i/>
          <w:sz w:val="22"/>
          <w:szCs w:val="22"/>
        </w:rPr>
        <w:t xml:space="preserve">From Elitism to Populism: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Foucauldian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Tragedy of Jell-O, Cell Phones and Higher Education</w:t>
      </w:r>
    </w:p>
    <w:p w14:paraId="41F4AD3A" w14:textId="082A9C8A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 xml:space="preserve">Greg Loving (University of </w:t>
      </w:r>
      <w:r w:rsidR="00DA330E">
        <w:rPr>
          <w:rFonts w:ascii="Arial" w:eastAsia="Arial" w:hAnsi="Arial" w:cs="Arial"/>
          <w:sz w:val="22"/>
          <w:szCs w:val="22"/>
        </w:rPr>
        <w:t>Cincinnati-Claremont College</w:t>
      </w:r>
      <w:r>
        <w:rPr>
          <w:rFonts w:ascii="Arial" w:eastAsia="Arial" w:hAnsi="Arial" w:cs="Arial"/>
          <w:sz w:val="22"/>
          <w:szCs w:val="22"/>
        </w:rPr>
        <w:t>)</w:t>
      </w:r>
    </w:p>
    <w:p w14:paraId="41F4AD3B" w14:textId="77777777" w:rsidR="006E523F" w:rsidRDefault="006E523F"/>
    <w:p w14:paraId="41F4AD3C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 xml:space="preserve">Respondent:  </w:t>
      </w:r>
      <w:proofErr w:type="spellStart"/>
      <w:r>
        <w:rPr>
          <w:rFonts w:ascii="Arial" w:eastAsia="Arial" w:hAnsi="Arial" w:cs="Arial"/>
          <w:sz w:val="22"/>
          <w:szCs w:val="22"/>
        </w:rPr>
        <w:t>Sheron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Fraser-Burgess (Ball State University)</w:t>
      </w:r>
    </w:p>
    <w:p w14:paraId="41F4AD3D" w14:textId="77777777" w:rsidR="00FC0FEA" w:rsidRDefault="00FC0FEA">
      <w:pPr>
        <w:tabs>
          <w:tab w:val="left" w:pos="720"/>
          <w:tab w:val="right" w:pos="9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1F4AD3E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lastRenderedPageBreak/>
        <w:t>_____________________________________________________________________________________</w:t>
      </w:r>
      <w:bookmarkStart w:id="5" w:name="_GoBack"/>
      <w:bookmarkEnd w:id="5"/>
    </w:p>
    <w:p w14:paraId="41F4AD3F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</w:r>
    </w:p>
    <w:p w14:paraId="41F4AD40" w14:textId="404A55CA" w:rsidR="006E523F" w:rsidRDefault="00DA330E">
      <w:pPr>
        <w:tabs>
          <w:tab w:val="left" w:pos="720"/>
          <w:tab w:val="right" w:pos="10530"/>
        </w:tabs>
      </w:pPr>
      <w:r>
        <w:rPr>
          <w:rFonts w:ascii="Arial" w:eastAsia="Arial" w:hAnsi="Arial" w:cs="Arial"/>
          <w:b/>
          <w:sz w:val="22"/>
          <w:szCs w:val="22"/>
        </w:rPr>
        <w:t>6:30 – 7</w:t>
      </w:r>
      <w:r w:rsidR="00CE3E6C">
        <w:rPr>
          <w:rFonts w:ascii="Arial" w:eastAsia="Arial" w:hAnsi="Arial" w:cs="Arial"/>
          <w:b/>
          <w:sz w:val="22"/>
          <w:szCs w:val="22"/>
        </w:rPr>
        <w:t>:30 pm: Dinner</w:t>
      </w:r>
      <w:r w:rsidR="00CE3E6C">
        <w:rPr>
          <w:rFonts w:ascii="Arial" w:eastAsia="Arial" w:hAnsi="Arial" w:cs="Arial"/>
          <w:sz w:val="22"/>
          <w:szCs w:val="22"/>
        </w:rPr>
        <w:tab/>
      </w:r>
      <w:r w:rsidR="00CE3E6C">
        <w:rPr>
          <w:rFonts w:ascii="Arial" w:eastAsia="Arial" w:hAnsi="Arial" w:cs="Arial"/>
          <w:b/>
          <w:sz w:val="22"/>
          <w:szCs w:val="22"/>
        </w:rPr>
        <w:t>(Dining Room)</w:t>
      </w:r>
    </w:p>
    <w:p w14:paraId="41F4AD41" w14:textId="00E31CDF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This year, guests have the option t</w:t>
      </w:r>
      <w:r w:rsidR="00DA330E">
        <w:rPr>
          <w:rFonts w:ascii="Arial" w:eastAsia="Arial" w:hAnsi="Arial" w:cs="Arial"/>
          <w:sz w:val="22"/>
          <w:szCs w:val="22"/>
        </w:rPr>
        <w:t>o dine on site</w:t>
      </w:r>
      <w:r>
        <w:rPr>
          <w:rFonts w:ascii="Arial" w:eastAsia="Arial" w:hAnsi="Arial" w:cs="Arial"/>
          <w:sz w:val="22"/>
          <w:szCs w:val="22"/>
        </w:rPr>
        <w:t xml:space="preserve"> (p</w:t>
      </w:r>
      <w:r w:rsidR="00DA330E">
        <w:rPr>
          <w:rFonts w:ascii="Arial" w:eastAsia="Arial" w:hAnsi="Arial" w:cs="Arial"/>
          <w:sz w:val="22"/>
          <w:szCs w:val="22"/>
        </w:rPr>
        <w:t>re-registration/additional fee)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41F4AD42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</w:r>
    </w:p>
    <w:p w14:paraId="41F4AD43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Carpools for dining out meet in the lobby at 6:25.</w:t>
      </w:r>
    </w:p>
    <w:p w14:paraId="41F4AD44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</w:t>
      </w:r>
    </w:p>
    <w:p w14:paraId="41F4AD45" w14:textId="77777777" w:rsidR="006E523F" w:rsidRDefault="006E523F">
      <w:pPr>
        <w:tabs>
          <w:tab w:val="left" w:pos="720"/>
          <w:tab w:val="right" w:pos="9360"/>
        </w:tabs>
      </w:pPr>
    </w:p>
    <w:p w14:paraId="41F4AD46" w14:textId="77777777" w:rsidR="006E523F" w:rsidRDefault="00CE3E6C">
      <w:pPr>
        <w:tabs>
          <w:tab w:val="left" w:pos="720"/>
          <w:tab w:val="right" w:pos="10530"/>
        </w:tabs>
      </w:pPr>
      <w:r>
        <w:rPr>
          <w:rFonts w:ascii="Arial" w:eastAsia="Arial" w:hAnsi="Arial" w:cs="Arial"/>
          <w:b/>
          <w:sz w:val="22"/>
          <w:szCs w:val="22"/>
        </w:rPr>
        <w:t xml:space="preserve">8:30 – 10:30 pm: Social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(Dining Room)</w:t>
      </w:r>
    </w:p>
    <w:p w14:paraId="41F4AD47" w14:textId="77777777" w:rsidR="006E523F" w:rsidRDefault="006E523F"/>
    <w:p w14:paraId="41F4AD48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Drinks, Dessert, and Lively Conversation</w:t>
      </w:r>
    </w:p>
    <w:p w14:paraId="41F4AD49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</w:t>
      </w:r>
    </w:p>
    <w:p w14:paraId="41F4AD4A" w14:textId="77777777" w:rsidR="006E523F" w:rsidRDefault="006E523F"/>
    <w:p w14:paraId="41F4AD4B" w14:textId="77777777" w:rsidR="006E523F" w:rsidRDefault="00CE3E6C">
      <w:pPr>
        <w:tabs>
          <w:tab w:val="left" w:pos="720"/>
          <w:tab w:val="right" w:pos="936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Sunday, September 13</w:t>
      </w:r>
    </w:p>
    <w:p w14:paraId="41F4AD4C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</w:t>
      </w:r>
    </w:p>
    <w:p w14:paraId="41F4AD4D" w14:textId="77777777" w:rsidR="006E523F" w:rsidRDefault="006E523F"/>
    <w:p w14:paraId="41F4AD4E" w14:textId="77777777" w:rsidR="006E523F" w:rsidRDefault="00CE3E6C">
      <w:pPr>
        <w:tabs>
          <w:tab w:val="left" w:pos="720"/>
          <w:tab w:val="right" w:pos="10530"/>
        </w:tabs>
      </w:pPr>
      <w:r>
        <w:rPr>
          <w:rFonts w:ascii="Arial" w:eastAsia="Arial" w:hAnsi="Arial" w:cs="Arial"/>
          <w:b/>
          <w:sz w:val="22"/>
          <w:szCs w:val="22"/>
        </w:rPr>
        <w:t>8:00 – 9:00 am: Breakfast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(Dining Room)</w:t>
      </w:r>
    </w:p>
    <w:p w14:paraId="41F4AD4F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</w:t>
      </w:r>
    </w:p>
    <w:p w14:paraId="41F4AD50" w14:textId="77777777" w:rsidR="006E523F" w:rsidRDefault="006E523F">
      <w:pPr>
        <w:tabs>
          <w:tab w:val="left" w:pos="720"/>
          <w:tab w:val="right" w:pos="9360"/>
        </w:tabs>
      </w:pPr>
    </w:p>
    <w:p w14:paraId="41F4AD51" w14:textId="77777777" w:rsidR="006E523F" w:rsidRDefault="006E523F"/>
    <w:p w14:paraId="41F4AD52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9:00 – 10:15 am: Concurrent Sessions</w:t>
      </w:r>
    </w:p>
    <w:p w14:paraId="41F4AD53" w14:textId="77777777" w:rsidR="006E523F" w:rsidRDefault="006E523F">
      <w:pPr>
        <w:tabs>
          <w:tab w:val="left" w:pos="720"/>
          <w:tab w:val="right" w:pos="9360"/>
        </w:tabs>
      </w:pPr>
    </w:p>
    <w:p w14:paraId="41F4AD54" w14:textId="23D74CAA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5A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Panel: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Baudrillard</w:t>
      </w:r>
      <w:proofErr w:type="spellEnd"/>
      <w:r>
        <w:rPr>
          <w:rFonts w:ascii="Arial" w:eastAsia="Arial" w:hAnsi="Arial" w:cs="Arial"/>
          <w:b/>
          <w:sz w:val="22"/>
          <w:szCs w:val="22"/>
        </w:rPr>
        <w:t>, Black Mirror, and the Limits of Critical Media Literacy</w:t>
      </w:r>
      <w:r w:rsidR="00DA330E">
        <w:rPr>
          <w:rFonts w:ascii="Arial" w:eastAsia="Arial" w:hAnsi="Arial" w:cs="Arial"/>
          <w:b/>
          <w:sz w:val="22"/>
          <w:szCs w:val="22"/>
        </w:rPr>
        <w:t xml:space="preserve">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(Bordeaux)</w:t>
      </w:r>
    </w:p>
    <w:p w14:paraId="41F4AD55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Kip Kline (Lewis University)</w:t>
      </w:r>
    </w:p>
    <w:p w14:paraId="41F4AD56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 xml:space="preserve">Michael </w:t>
      </w:r>
      <w:proofErr w:type="spellStart"/>
      <w:r>
        <w:rPr>
          <w:rFonts w:ascii="Arial" w:eastAsia="Arial" w:hAnsi="Arial" w:cs="Arial"/>
          <w:sz w:val="22"/>
          <w:szCs w:val="22"/>
        </w:rPr>
        <w:t>Bulfin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(Lewis University)</w:t>
      </w:r>
    </w:p>
    <w:p w14:paraId="41F4AD57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 xml:space="preserve">Kevin </w:t>
      </w:r>
      <w:proofErr w:type="spellStart"/>
      <w:r>
        <w:rPr>
          <w:rFonts w:ascii="Arial" w:eastAsia="Arial" w:hAnsi="Arial" w:cs="Arial"/>
          <w:sz w:val="22"/>
          <w:szCs w:val="22"/>
        </w:rPr>
        <w:t>Beirne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(Lewis University)</w:t>
      </w:r>
    </w:p>
    <w:p w14:paraId="41F4AD58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</w:r>
    </w:p>
    <w:p w14:paraId="41F4AD59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 xml:space="preserve">Discussant &amp; Moderator: Jessica </w:t>
      </w:r>
      <w:proofErr w:type="spellStart"/>
      <w:r>
        <w:rPr>
          <w:rFonts w:ascii="Arial" w:eastAsia="Arial" w:hAnsi="Arial" w:cs="Arial"/>
          <w:sz w:val="22"/>
          <w:szCs w:val="22"/>
        </w:rPr>
        <w:t>Heybach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(Aurora University)</w:t>
      </w:r>
    </w:p>
    <w:p w14:paraId="41F4AD5A" w14:textId="77777777" w:rsidR="006E523F" w:rsidRDefault="00CE3E6C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sz w:val="22"/>
          <w:szCs w:val="22"/>
        </w:rPr>
        <w:tab/>
      </w:r>
    </w:p>
    <w:p w14:paraId="41F4AD5B" w14:textId="77777777" w:rsidR="006E523F" w:rsidRDefault="00CE3E6C">
      <w:pPr>
        <w:tabs>
          <w:tab w:val="left" w:pos="720"/>
          <w:tab w:val="right" w:pos="10530"/>
        </w:tabs>
        <w:ind w:right="270"/>
      </w:pPr>
      <w:r>
        <w:rPr>
          <w:rFonts w:ascii="Arial" w:eastAsia="Arial" w:hAnsi="Arial" w:cs="Arial"/>
          <w:b/>
          <w:sz w:val="22"/>
          <w:szCs w:val="22"/>
        </w:rPr>
        <w:t>5B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Panel: Education for Meaningful Work</w:t>
      </w:r>
      <w:r>
        <w:rPr>
          <w:rFonts w:ascii="Arial" w:eastAsia="Arial" w:hAnsi="Arial" w:cs="Arial"/>
          <w:sz w:val="22"/>
          <w:szCs w:val="22"/>
        </w:rPr>
        <w:tab/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Chaminade</w:t>
      </w:r>
      <w:proofErr w:type="spellEnd"/>
      <w:r>
        <w:rPr>
          <w:rFonts w:ascii="Arial" w:eastAsia="Arial" w:hAnsi="Arial" w:cs="Arial"/>
          <w:b/>
          <w:sz w:val="22"/>
          <w:szCs w:val="22"/>
        </w:rPr>
        <w:t>)</w:t>
      </w:r>
    </w:p>
    <w:p w14:paraId="41F4AD5C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</w:r>
    </w:p>
    <w:p w14:paraId="41F4AD5D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Kevin Gary (Valparaiso University)</w:t>
      </w:r>
    </w:p>
    <w:p w14:paraId="41F4AD5E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 xml:space="preserve">Mark </w:t>
      </w:r>
      <w:proofErr w:type="gramStart"/>
      <w:r>
        <w:rPr>
          <w:rFonts w:ascii="Arial" w:eastAsia="Arial" w:hAnsi="Arial" w:cs="Arial"/>
          <w:sz w:val="22"/>
          <w:szCs w:val="22"/>
        </w:rPr>
        <w:t>Jonas(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Wheaton College) </w:t>
      </w:r>
    </w:p>
    <w:p w14:paraId="41F4AD5F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Alven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Neiman (Independent Scholar)</w:t>
      </w:r>
    </w:p>
    <w:p w14:paraId="41F4AD60" w14:textId="77777777" w:rsidR="006E523F" w:rsidRDefault="006E523F">
      <w:pPr>
        <w:tabs>
          <w:tab w:val="left" w:pos="720"/>
          <w:tab w:val="right" w:pos="9360"/>
        </w:tabs>
      </w:pPr>
    </w:p>
    <w:p w14:paraId="41F4AD61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Moderator: Kevin Gary (Valparaiso University)</w:t>
      </w:r>
    </w:p>
    <w:p w14:paraId="41F4AD62" w14:textId="77777777" w:rsidR="006E523F" w:rsidRDefault="006E523F">
      <w:pPr>
        <w:tabs>
          <w:tab w:val="left" w:pos="720"/>
          <w:tab w:val="right" w:pos="9360"/>
        </w:tabs>
      </w:pPr>
    </w:p>
    <w:p w14:paraId="41F4AD63" w14:textId="77777777" w:rsidR="006E523F" w:rsidRDefault="00CE3E6C">
      <w:pPr>
        <w:tabs>
          <w:tab w:val="left" w:pos="720"/>
          <w:tab w:val="right" w:pos="10530"/>
        </w:tabs>
      </w:pPr>
      <w:r>
        <w:rPr>
          <w:rFonts w:ascii="Arial" w:eastAsia="Arial" w:hAnsi="Arial" w:cs="Arial"/>
          <w:b/>
          <w:sz w:val="22"/>
          <w:szCs w:val="22"/>
        </w:rPr>
        <w:t>5C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New Questions on Equality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(Barrett)</w:t>
      </w:r>
    </w:p>
    <w:p w14:paraId="41F4AD64" w14:textId="77777777" w:rsidR="006E523F" w:rsidRDefault="006E523F"/>
    <w:p w14:paraId="41F4AD65" w14:textId="77777777" w:rsidR="006E523F" w:rsidRDefault="00CE3E6C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color w:val="FF0000"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>Employing Teachers for Social Justice: A Critique of Labor Practices within the Education Reform Movement</w:t>
      </w:r>
    </w:p>
    <w:p w14:paraId="41F4AD66" w14:textId="77777777" w:rsidR="006E523F" w:rsidRDefault="00CE3E6C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sz w:val="22"/>
          <w:szCs w:val="22"/>
        </w:rPr>
        <w:t xml:space="preserve">Sarah </w:t>
      </w:r>
      <w:proofErr w:type="spellStart"/>
      <w:r>
        <w:rPr>
          <w:rFonts w:ascii="Arial" w:eastAsia="Arial" w:hAnsi="Arial" w:cs="Arial"/>
          <w:sz w:val="22"/>
          <w:szCs w:val="22"/>
        </w:rPr>
        <w:t>Stitzlein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(University of Cincinnati)</w:t>
      </w:r>
    </w:p>
    <w:p w14:paraId="41F4AD67" w14:textId="77777777" w:rsidR="006E523F" w:rsidRDefault="00CE3E6C">
      <w:pPr>
        <w:ind w:left="720"/>
      </w:pPr>
      <w:r>
        <w:rPr>
          <w:rFonts w:ascii="Arial" w:eastAsia="Arial" w:hAnsi="Arial" w:cs="Arial"/>
          <w:sz w:val="22"/>
          <w:szCs w:val="22"/>
        </w:rPr>
        <w:t>Barrett Smith (University of Cincinnati)</w:t>
      </w:r>
    </w:p>
    <w:p w14:paraId="41F4AD68" w14:textId="77777777" w:rsidR="006E523F" w:rsidRDefault="006E523F">
      <w:pPr>
        <w:ind w:left="720"/>
      </w:pPr>
    </w:p>
    <w:p w14:paraId="41F4AD69" w14:textId="77777777" w:rsidR="006E523F" w:rsidRDefault="00CE3E6C">
      <w:pPr>
        <w:ind w:left="720"/>
      </w:pPr>
      <w:proofErr w:type="gramStart"/>
      <w:r>
        <w:rPr>
          <w:rFonts w:ascii="Arial" w:eastAsia="Arial" w:hAnsi="Arial" w:cs="Arial"/>
          <w:i/>
          <w:sz w:val="22"/>
          <w:szCs w:val="22"/>
        </w:rPr>
        <w:t>Equality of What in Democratic Education?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Senian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Alternative to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Gutmann’s</w:t>
      </w:r>
      <w:proofErr w:type="spellEnd"/>
      <w:r>
        <w:rPr>
          <w:rFonts w:ascii="Arial" w:eastAsia="Arial" w:hAnsi="Arial" w:cs="Arial"/>
          <w:i/>
          <w:sz w:val="22"/>
          <w:szCs w:val="22"/>
        </w:rPr>
        <w:t> Democratic Interpretation of Educational Equality</w:t>
      </w:r>
    </w:p>
    <w:p w14:paraId="41F4AD6A" w14:textId="77777777" w:rsidR="006E523F" w:rsidRDefault="00CE3E6C">
      <w:pPr>
        <w:ind w:left="720"/>
      </w:pPr>
      <w:r>
        <w:rPr>
          <w:rFonts w:ascii="Arial" w:eastAsia="Arial" w:hAnsi="Arial" w:cs="Arial"/>
          <w:sz w:val="22"/>
          <w:szCs w:val="22"/>
        </w:rPr>
        <w:t xml:space="preserve">Tony </w:t>
      </w:r>
      <w:proofErr w:type="spellStart"/>
      <w:r>
        <w:rPr>
          <w:rFonts w:ascii="Arial" w:eastAsia="Arial" w:hAnsi="Arial" w:cs="Arial"/>
          <w:sz w:val="22"/>
          <w:szCs w:val="22"/>
        </w:rPr>
        <w:t>DeCesare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(St. Louis University)</w:t>
      </w:r>
    </w:p>
    <w:p w14:paraId="41F4AD6B" w14:textId="77777777" w:rsidR="006E523F" w:rsidRDefault="006E523F">
      <w:pPr>
        <w:tabs>
          <w:tab w:val="left" w:pos="720"/>
          <w:tab w:val="right" w:pos="9360"/>
        </w:tabs>
      </w:pPr>
    </w:p>
    <w:p w14:paraId="41F4AD6C" w14:textId="1FBDEB48" w:rsidR="006E523F" w:rsidRDefault="00CE3E6C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sz w:val="22"/>
          <w:szCs w:val="22"/>
        </w:rPr>
        <w:tab/>
      </w:r>
      <w:r w:rsidR="00F64ED9">
        <w:rPr>
          <w:rFonts w:ascii="Arial" w:eastAsia="Arial" w:hAnsi="Arial" w:cs="Arial"/>
          <w:i/>
          <w:sz w:val="22"/>
          <w:szCs w:val="22"/>
        </w:rPr>
        <w:t>A Philosophical A</w:t>
      </w:r>
      <w:r>
        <w:rPr>
          <w:rFonts w:ascii="Arial" w:eastAsia="Arial" w:hAnsi="Arial" w:cs="Arial"/>
          <w:i/>
          <w:sz w:val="22"/>
          <w:szCs w:val="22"/>
        </w:rPr>
        <w:t>nalysis of Western Fem</w:t>
      </w:r>
      <w:r w:rsidR="00F64ED9">
        <w:rPr>
          <w:rFonts w:ascii="Arial" w:eastAsia="Arial" w:hAnsi="Arial" w:cs="Arial"/>
          <w:i/>
          <w:sz w:val="22"/>
          <w:szCs w:val="22"/>
        </w:rPr>
        <w:t xml:space="preserve">inism and Islamic Feminism: </w:t>
      </w:r>
      <w:proofErr w:type="gramStart"/>
      <w:r w:rsidR="00F64ED9">
        <w:rPr>
          <w:rFonts w:ascii="Arial" w:eastAsia="Arial" w:hAnsi="Arial" w:cs="Arial"/>
          <w:i/>
          <w:sz w:val="22"/>
          <w:szCs w:val="22"/>
        </w:rPr>
        <w:t>A  S</w:t>
      </w:r>
      <w:r>
        <w:rPr>
          <w:rFonts w:ascii="Arial" w:eastAsia="Arial" w:hAnsi="Arial" w:cs="Arial"/>
          <w:i/>
          <w:sz w:val="22"/>
          <w:szCs w:val="22"/>
        </w:rPr>
        <w:t>cholarly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“Tug of War.”</w:t>
      </w:r>
    </w:p>
    <w:p w14:paraId="41F4AD6D" w14:textId="77777777" w:rsidR="006E523F" w:rsidRDefault="00CE3E6C">
      <w:pPr>
        <w:tabs>
          <w:tab w:val="left" w:pos="720"/>
          <w:tab w:val="right" w:pos="9360"/>
        </w:tabs>
        <w:ind w:firstLine="720"/>
      </w:pPr>
      <w:proofErr w:type="spellStart"/>
      <w:r>
        <w:rPr>
          <w:rFonts w:ascii="Arial" w:eastAsia="Arial" w:hAnsi="Arial" w:cs="Arial"/>
          <w:sz w:val="22"/>
          <w:szCs w:val="22"/>
        </w:rPr>
        <w:t>Tasneem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Amatullah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(Miami University)</w:t>
      </w:r>
    </w:p>
    <w:p w14:paraId="41F4AD6E" w14:textId="77777777" w:rsidR="006E523F" w:rsidRDefault="006E523F">
      <w:pPr>
        <w:tabs>
          <w:tab w:val="left" w:pos="720"/>
          <w:tab w:val="right" w:pos="9360"/>
        </w:tabs>
      </w:pPr>
    </w:p>
    <w:p w14:paraId="41F4AD6F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Moderator: Eric Sheffield (Missouri State University)</w:t>
      </w:r>
    </w:p>
    <w:p w14:paraId="41F4AD70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lastRenderedPageBreak/>
        <w:t xml:space="preserve">_____________________________________________________________________________________ </w:t>
      </w:r>
    </w:p>
    <w:p w14:paraId="41F4AD71" w14:textId="77777777" w:rsidR="006E523F" w:rsidRDefault="006E523F">
      <w:pPr>
        <w:tabs>
          <w:tab w:val="left" w:pos="720"/>
          <w:tab w:val="right" w:pos="9360"/>
        </w:tabs>
      </w:pPr>
    </w:p>
    <w:p w14:paraId="41F4AD72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10:15 – 10:45 am: Break and Room Check-Out</w:t>
      </w:r>
    </w:p>
    <w:p w14:paraId="41F4AD73" w14:textId="77777777" w:rsidR="006E523F" w:rsidRDefault="006E523F"/>
    <w:p w14:paraId="41F4AD74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</w:t>
      </w:r>
    </w:p>
    <w:p w14:paraId="41F4AD75" w14:textId="77777777" w:rsidR="006E523F" w:rsidRDefault="006E523F">
      <w:pPr>
        <w:tabs>
          <w:tab w:val="left" w:pos="720"/>
          <w:tab w:val="right" w:pos="9360"/>
        </w:tabs>
      </w:pPr>
    </w:p>
    <w:p w14:paraId="41F4AD76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10:45 – 12:00 pm: Plenary Session</w:t>
      </w:r>
    </w:p>
    <w:p w14:paraId="41F4AD77" w14:textId="77777777" w:rsidR="006E523F" w:rsidRDefault="006E523F">
      <w:pPr>
        <w:tabs>
          <w:tab w:val="left" w:pos="720"/>
          <w:tab w:val="right" w:pos="9360"/>
        </w:tabs>
      </w:pPr>
    </w:p>
    <w:p w14:paraId="41F4AD78" w14:textId="77777777" w:rsidR="006E523F" w:rsidRDefault="00CE3E6C">
      <w:pPr>
        <w:tabs>
          <w:tab w:val="left" w:pos="720"/>
          <w:tab w:val="right" w:pos="10530"/>
        </w:tabs>
      </w:pPr>
      <w:r>
        <w:rPr>
          <w:rFonts w:ascii="Arial" w:eastAsia="Arial" w:hAnsi="Arial" w:cs="Arial"/>
          <w:b/>
          <w:sz w:val="22"/>
          <w:szCs w:val="22"/>
        </w:rPr>
        <w:t xml:space="preserve">Work and Labor in Democracy and Education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The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John Dewey Society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(Bordeaux)</w:t>
      </w:r>
    </w:p>
    <w:p w14:paraId="41F4AD79" w14:textId="77777777" w:rsidR="006E523F" w:rsidRDefault="006E523F">
      <w:pPr>
        <w:tabs>
          <w:tab w:val="left" w:pos="720"/>
          <w:tab w:val="right" w:pos="9360"/>
        </w:tabs>
      </w:pPr>
    </w:p>
    <w:p w14:paraId="41F4AD7A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i/>
          <w:sz w:val="22"/>
          <w:szCs w:val="22"/>
        </w:rPr>
        <w:t>The Centrality of Habits in Dewey’s Democracy and Education</w:t>
      </w:r>
    </w:p>
    <w:p w14:paraId="41F4AD7B" w14:textId="687083DD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Lance Mason (Indiana University</w:t>
      </w:r>
      <w:r w:rsidR="00F64ED9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Kokomo)</w:t>
      </w:r>
    </w:p>
    <w:p w14:paraId="41F4AD7C" w14:textId="77777777" w:rsidR="006E523F" w:rsidRDefault="006E523F">
      <w:pPr>
        <w:tabs>
          <w:tab w:val="left" w:pos="720"/>
          <w:tab w:val="right" w:pos="9360"/>
        </w:tabs>
      </w:pPr>
    </w:p>
    <w:p w14:paraId="41F4AD7D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i/>
          <w:sz w:val="22"/>
          <w:szCs w:val="22"/>
        </w:rPr>
        <w:t xml:space="preserve">Negative and Positive Freedom in Education: Berlin and Dewey on Freedom in Teacher and Student Work </w:t>
      </w:r>
    </w:p>
    <w:p w14:paraId="41F4AD7E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 xml:space="preserve">Dan </w:t>
      </w:r>
      <w:proofErr w:type="spellStart"/>
      <w:r>
        <w:rPr>
          <w:rFonts w:ascii="Arial" w:eastAsia="Arial" w:hAnsi="Arial" w:cs="Arial"/>
          <w:sz w:val="22"/>
          <w:szCs w:val="22"/>
        </w:rPr>
        <w:t>Mamlok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(Miami University)</w:t>
      </w:r>
    </w:p>
    <w:p w14:paraId="41F4AD7F" w14:textId="77777777" w:rsidR="006E523F" w:rsidRDefault="006E523F">
      <w:pPr>
        <w:tabs>
          <w:tab w:val="left" w:pos="720"/>
          <w:tab w:val="right" w:pos="9360"/>
        </w:tabs>
      </w:pPr>
    </w:p>
    <w:p w14:paraId="41F4AD80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i/>
          <w:sz w:val="22"/>
          <w:szCs w:val="22"/>
        </w:rPr>
        <w:t xml:space="preserve">Dewey on Educating Vocation: Bringing Adult Learning to the University </w:t>
      </w:r>
    </w:p>
    <w:p w14:paraId="41F4AD81" w14:textId="2D0B66BB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 xml:space="preserve">Mark </w:t>
      </w:r>
      <w:proofErr w:type="spellStart"/>
      <w:r>
        <w:rPr>
          <w:rFonts w:ascii="Arial" w:eastAsia="Arial" w:hAnsi="Arial" w:cs="Arial"/>
          <w:sz w:val="22"/>
          <w:szCs w:val="22"/>
        </w:rPr>
        <w:t>Ke</w:t>
      </w:r>
      <w:r w:rsidR="00F64ED9">
        <w:rPr>
          <w:rFonts w:ascii="Arial" w:eastAsia="Arial" w:hAnsi="Arial" w:cs="Arial"/>
          <w:sz w:val="22"/>
          <w:szCs w:val="22"/>
        </w:rPr>
        <w:t>itges</w:t>
      </w:r>
      <w:proofErr w:type="spellEnd"/>
      <w:r w:rsidR="00F64ED9">
        <w:rPr>
          <w:rFonts w:ascii="Arial" w:eastAsia="Arial" w:hAnsi="Arial" w:cs="Arial"/>
          <w:sz w:val="22"/>
          <w:szCs w:val="22"/>
        </w:rPr>
        <w:t xml:space="preserve"> (University of Illinois,</w:t>
      </w:r>
      <w:r>
        <w:rPr>
          <w:rFonts w:ascii="Arial" w:eastAsia="Arial" w:hAnsi="Arial" w:cs="Arial"/>
          <w:sz w:val="22"/>
          <w:szCs w:val="22"/>
        </w:rPr>
        <w:t xml:space="preserve"> Urbana-Champaign)</w:t>
      </w:r>
    </w:p>
    <w:p w14:paraId="41F4AD82" w14:textId="77777777" w:rsidR="006E523F" w:rsidRDefault="006E523F">
      <w:pPr>
        <w:tabs>
          <w:tab w:val="left" w:pos="720"/>
          <w:tab w:val="right" w:pos="9360"/>
        </w:tabs>
      </w:pPr>
    </w:p>
    <w:p w14:paraId="41F4AD83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 xml:space="preserve">Chair &amp; Moderator: Sarah </w:t>
      </w:r>
      <w:proofErr w:type="spellStart"/>
      <w:r>
        <w:rPr>
          <w:rFonts w:ascii="Arial" w:eastAsia="Arial" w:hAnsi="Arial" w:cs="Arial"/>
          <w:sz w:val="22"/>
          <w:szCs w:val="22"/>
        </w:rPr>
        <w:t>Stitzlein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(University of Cincinnati)</w:t>
      </w:r>
    </w:p>
    <w:p w14:paraId="41F4AD84" w14:textId="77777777" w:rsidR="006E523F" w:rsidRDefault="006E523F">
      <w:pPr>
        <w:tabs>
          <w:tab w:val="left" w:pos="720"/>
          <w:tab w:val="right" w:pos="9360"/>
        </w:tabs>
      </w:pPr>
    </w:p>
    <w:p w14:paraId="41F4AD85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</w:t>
      </w:r>
    </w:p>
    <w:p w14:paraId="41F4AD86" w14:textId="77777777" w:rsidR="006E523F" w:rsidRDefault="006E523F">
      <w:pPr>
        <w:tabs>
          <w:tab w:val="left" w:pos="720"/>
          <w:tab w:val="right" w:pos="9360"/>
        </w:tabs>
      </w:pPr>
    </w:p>
    <w:p w14:paraId="41F4AD87" w14:textId="77777777" w:rsidR="006E523F" w:rsidRDefault="006E523F"/>
    <w:p w14:paraId="41F4AD88" w14:textId="77777777" w:rsidR="006E523F" w:rsidRDefault="00CE3E6C">
      <w:pPr>
        <w:tabs>
          <w:tab w:val="left" w:pos="720"/>
          <w:tab w:val="right" w:pos="10530"/>
        </w:tabs>
      </w:pPr>
      <w:r>
        <w:rPr>
          <w:rFonts w:ascii="Arial" w:eastAsia="Arial" w:hAnsi="Arial" w:cs="Arial"/>
          <w:b/>
          <w:sz w:val="22"/>
          <w:szCs w:val="22"/>
        </w:rPr>
        <w:t>12:15 – 1:30 pm: Business Meeting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(Bordeaux)</w:t>
      </w:r>
    </w:p>
    <w:p w14:paraId="41F4AD89" w14:textId="77777777" w:rsidR="006E523F" w:rsidRDefault="006E523F"/>
    <w:p w14:paraId="41F4AD8A" w14:textId="77777777" w:rsidR="006E523F" w:rsidRDefault="00CE3E6C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</w:t>
      </w:r>
    </w:p>
    <w:p w14:paraId="41F4AD8B" w14:textId="77777777" w:rsidR="006E523F" w:rsidRDefault="006E523F">
      <w:pPr>
        <w:tabs>
          <w:tab w:val="left" w:pos="720"/>
          <w:tab w:val="right" w:pos="9360"/>
        </w:tabs>
      </w:pPr>
    </w:p>
    <w:p w14:paraId="41F4AD8C" w14:textId="77777777" w:rsidR="006E523F" w:rsidRDefault="00CE3E6C">
      <w:pPr>
        <w:tabs>
          <w:tab w:val="left" w:pos="720"/>
          <w:tab w:val="right" w:pos="9360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1:30 pm: Annual Meeting Adjourned</w:t>
      </w:r>
    </w:p>
    <w:p w14:paraId="41F4AD8D" w14:textId="77777777" w:rsidR="00FC0FEA" w:rsidRDefault="00FC0FEA">
      <w:pPr>
        <w:tabs>
          <w:tab w:val="left" w:pos="720"/>
          <w:tab w:val="right" w:pos="9360"/>
        </w:tabs>
        <w:rPr>
          <w:rFonts w:ascii="Arial" w:eastAsia="Arial" w:hAnsi="Arial" w:cs="Arial"/>
          <w:b/>
          <w:sz w:val="22"/>
          <w:szCs w:val="22"/>
        </w:rPr>
      </w:pPr>
    </w:p>
    <w:p w14:paraId="41F4AD8E" w14:textId="77777777" w:rsidR="006E523F" w:rsidRPr="00524E4E" w:rsidRDefault="00FC0FEA" w:rsidP="00524E4E">
      <w:pPr>
        <w:tabs>
          <w:tab w:val="left" w:pos="720"/>
          <w:tab w:val="right" w:pos="9360"/>
        </w:tabs>
        <w:jc w:val="center"/>
        <w:rPr>
          <w:sz w:val="22"/>
          <w:szCs w:val="22"/>
        </w:rPr>
      </w:pPr>
      <w:r w:rsidRPr="00524E4E">
        <w:rPr>
          <w:rFonts w:ascii="Arial" w:eastAsia="Arial" w:hAnsi="Arial" w:cs="Arial"/>
          <w:b/>
          <w:sz w:val="22"/>
          <w:szCs w:val="22"/>
        </w:rPr>
        <w:t>Safe Travels!</w:t>
      </w:r>
    </w:p>
    <w:p w14:paraId="41F4AD8F" w14:textId="77777777" w:rsidR="006E523F" w:rsidRPr="00FC0FEA" w:rsidRDefault="00CE3E6C">
      <w:pPr>
        <w:tabs>
          <w:tab w:val="left" w:pos="720"/>
          <w:tab w:val="right" w:pos="9360"/>
        </w:tabs>
        <w:rPr>
          <w:sz w:val="22"/>
          <w:szCs w:val="22"/>
        </w:rPr>
      </w:pPr>
      <w:r w:rsidRPr="00FC0FEA">
        <w:rPr>
          <w:rFonts w:ascii="Arial" w:eastAsia="Arial" w:hAnsi="Arial" w:cs="Arial"/>
          <w:b/>
          <w:sz w:val="22"/>
          <w:szCs w:val="22"/>
        </w:rPr>
        <w:t>Current Officers:</w:t>
      </w:r>
    </w:p>
    <w:p w14:paraId="41F4AD90" w14:textId="104A040F" w:rsidR="006E523F" w:rsidRPr="00FC0FEA" w:rsidRDefault="00CE3E6C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C0FEA">
        <w:rPr>
          <w:rFonts w:ascii="Arial" w:eastAsia="Arial" w:hAnsi="Arial" w:cs="Arial"/>
          <w:sz w:val="22"/>
          <w:szCs w:val="22"/>
        </w:rPr>
        <w:t>President Greg Loving, University of Cincinnati, Clermont</w:t>
      </w:r>
      <w:r w:rsidR="00F64ED9">
        <w:rPr>
          <w:rFonts w:ascii="Arial" w:eastAsia="Arial" w:hAnsi="Arial" w:cs="Arial"/>
          <w:sz w:val="22"/>
          <w:szCs w:val="22"/>
        </w:rPr>
        <w:t xml:space="preserve"> College</w:t>
      </w:r>
    </w:p>
    <w:p w14:paraId="41F4AD91" w14:textId="77777777" w:rsidR="006E523F" w:rsidRPr="00FC0FEA" w:rsidRDefault="00CE3E6C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C0FEA">
        <w:rPr>
          <w:rFonts w:ascii="Arial" w:eastAsia="Arial" w:hAnsi="Arial" w:cs="Arial"/>
          <w:sz w:val="22"/>
          <w:szCs w:val="22"/>
        </w:rPr>
        <w:t>President Elect Stacy Otto, Illinois State University</w:t>
      </w:r>
    </w:p>
    <w:p w14:paraId="41F4AD92" w14:textId="77777777" w:rsidR="006E523F" w:rsidRPr="00FC0FEA" w:rsidRDefault="00CE3E6C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C0FEA">
        <w:rPr>
          <w:rFonts w:ascii="Arial" w:eastAsia="Arial" w:hAnsi="Arial" w:cs="Arial"/>
          <w:sz w:val="22"/>
          <w:szCs w:val="22"/>
        </w:rPr>
        <w:t xml:space="preserve">Immediate Past President Bryan </w:t>
      </w:r>
      <w:proofErr w:type="spellStart"/>
      <w:r w:rsidRPr="00FC0FEA">
        <w:rPr>
          <w:rFonts w:ascii="Arial" w:eastAsia="Arial" w:hAnsi="Arial" w:cs="Arial"/>
          <w:sz w:val="22"/>
          <w:szCs w:val="22"/>
        </w:rPr>
        <w:t>Warnick</w:t>
      </w:r>
      <w:proofErr w:type="spellEnd"/>
      <w:r w:rsidRPr="00FC0FEA">
        <w:rPr>
          <w:rFonts w:ascii="Arial" w:eastAsia="Arial" w:hAnsi="Arial" w:cs="Arial"/>
          <w:sz w:val="22"/>
          <w:szCs w:val="22"/>
        </w:rPr>
        <w:t>, Ohio State University</w:t>
      </w:r>
    </w:p>
    <w:p w14:paraId="41F4AD93" w14:textId="77777777" w:rsidR="006E523F" w:rsidRPr="00FC0FEA" w:rsidRDefault="00CE3E6C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C0FEA">
        <w:rPr>
          <w:rFonts w:ascii="Arial" w:eastAsia="Arial" w:hAnsi="Arial" w:cs="Arial"/>
          <w:sz w:val="22"/>
          <w:szCs w:val="22"/>
        </w:rPr>
        <w:t xml:space="preserve">Secretary-Treasurer Jessica </w:t>
      </w:r>
      <w:proofErr w:type="spellStart"/>
      <w:r w:rsidRPr="00FC0FEA">
        <w:rPr>
          <w:rFonts w:ascii="Arial" w:eastAsia="Arial" w:hAnsi="Arial" w:cs="Arial"/>
          <w:sz w:val="22"/>
          <w:szCs w:val="22"/>
        </w:rPr>
        <w:t>Heybach</w:t>
      </w:r>
      <w:proofErr w:type="spellEnd"/>
      <w:r w:rsidRPr="00FC0FEA">
        <w:rPr>
          <w:rFonts w:ascii="Arial" w:eastAsia="Arial" w:hAnsi="Arial" w:cs="Arial"/>
          <w:sz w:val="22"/>
          <w:szCs w:val="22"/>
        </w:rPr>
        <w:t>, Aurora University</w:t>
      </w:r>
    </w:p>
    <w:p w14:paraId="41F4AD94" w14:textId="77777777" w:rsidR="006E523F" w:rsidRPr="00FC0FEA" w:rsidRDefault="006E523F">
      <w:pPr>
        <w:tabs>
          <w:tab w:val="left" w:pos="720"/>
          <w:tab w:val="right" w:pos="9360"/>
        </w:tabs>
        <w:rPr>
          <w:sz w:val="22"/>
          <w:szCs w:val="22"/>
        </w:rPr>
      </w:pPr>
    </w:p>
    <w:p w14:paraId="41F4AD95" w14:textId="77777777" w:rsidR="006E523F" w:rsidRPr="00FC0FEA" w:rsidRDefault="00CE3E6C">
      <w:pPr>
        <w:tabs>
          <w:tab w:val="left" w:pos="720"/>
          <w:tab w:val="right" w:pos="9360"/>
        </w:tabs>
        <w:rPr>
          <w:sz w:val="22"/>
          <w:szCs w:val="22"/>
        </w:rPr>
      </w:pPr>
      <w:r w:rsidRPr="00FC0FEA">
        <w:rPr>
          <w:rFonts w:ascii="Arial" w:eastAsia="Arial" w:hAnsi="Arial" w:cs="Arial"/>
          <w:b/>
          <w:sz w:val="22"/>
          <w:szCs w:val="22"/>
        </w:rPr>
        <w:t>Executive Committee</w:t>
      </w:r>
    </w:p>
    <w:p w14:paraId="41F4AD96" w14:textId="77777777" w:rsidR="006E523F" w:rsidRPr="00FC0FEA" w:rsidRDefault="00CE3E6C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C0FEA">
        <w:rPr>
          <w:rFonts w:ascii="Arial" w:eastAsia="Arial" w:hAnsi="Arial" w:cs="Arial"/>
          <w:sz w:val="22"/>
          <w:szCs w:val="22"/>
        </w:rPr>
        <w:t>Mark Jonas, Wheaton College [’18]</w:t>
      </w:r>
    </w:p>
    <w:p w14:paraId="41F4AD97" w14:textId="77777777" w:rsidR="006E523F" w:rsidRPr="00FC0FEA" w:rsidRDefault="00CE3E6C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C0FEA">
        <w:rPr>
          <w:rFonts w:ascii="Arial" w:eastAsia="Arial" w:hAnsi="Arial" w:cs="Arial"/>
          <w:sz w:val="22"/>
          <w:szCs w:val="22"/>
        </w:rPr>
        <w:t>Jennifer Logue, Southern Illinois University-Edwardsville [’18]</w:t>
      </w:r>
    </w:p>
    <w:p w14:paraId="41F4AD98" w14:textId="77777777" w:rsidR="006E523F" w:rsidRPr="00FC0FEA" w:rsidRDefault="00CE3E6C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C0FEA">
        <w:rPr>
          <w:rFonts w:ascii="Arial" w:eastAsia="Arial" w:hAnsi="Arial" w:cs="Arial"/>
          <w:sz w:val="22"/>
          <w:szCs w:val="22"/>
        </w:rPr>
        <w:t>Eric Sheffield, Missouri State University [’17]</w:t>
      </w:r>
    </w:p>
    <w:p w14:paraId="41F4AD99" w14:textId="77777777" w:rsidR="006E523F" w:rsidRPr="00FC0FEA" w:rsidRDefault="006E523F">
      <w:pPr>
        <w:tabs>
          <w:tab w:val="left" w:pos="720"/>
          <w:tab w:val="right" w:pos="9360"/>
        </w:tabs>
        <w:rPr>
          <w:sz w:val="22"/>
          <w:szCs w:val="22"/>
        </w:rPr>
      </w:pPr>
    </w:p>
    <w:p w14:paraId="41F4AD9A" w14:textId="77777777" w:rsidR="006E523F" w:rsidRPr="00FC0FEA" w:rsidRDefault="00CE3E6C">
      <w:pPr>
        <w:tabs>
          <w:tab w:val="left" w:pos="720"/>
          <w:tab w:val="right" w:pos="9360"/>
        </w:tabs>
        <w:rPr>
          <w:sz w:val="22"/>
          <w:szCs w:val="22"/>
        </w:rPr>
      </w:pPr>
      <w:r w:rsidRPr="00FC0FEA">
        <w:rPr>
          <w:rFonts w:ascii="Arial" w:eastAsia="Arial" w:hAnsi="Arial" w:cs="Arial"/>
          <w:b/>
          <w:sz w:val="22"/>
          <w:szCs w:val="22"/>
        </w:rPr>
        <w:t>2015 Conference</w:t>
      </w:r>
    </w:p>
    <w:p w14:paraId="41F4AD9B" w14:textId="77777777" w:rsidR="006E523F" w:rsidRPr="00FC0FEA" w:rsidRDefault="00CE3E6C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C0FEA">
        <w:rPr>
          <w:rFonts w:ascii="Arial" w:eastAsia="Arial" w:hAnsi="Arial" w:cs="Arial"/>
          <w:sz w:val="22"/>
          <w:szCs w:val="22"/>
        </w:rPr>
        <w:t>Program Chair Andrea Hyde, Western Illinois University</w:t>
      </w:r>
    </w:p>
    <w:p w14:paraId="41F4AD9C" w14:textId="77777777" w:rsidR="006E523F" w:rsidRPr="00FC0FEA" w:rsidRDefault="00CE3E6C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C0FEA">
        <w:rPr>
          <w:rFonts w:ascii="Arial" w:eastAsia="Arial" w:hAnsi="Arial" w:cs="Arial"/>
          <w:sz w:val="22"/>
          <w:szCs w:val="22"/>
        </w:rPr>
        <w:t>Site Coordinator Adrienne Pickett, University of Illinois, Champaign-Urbana</w:t>
      </w:r>
    </w:p>
    <w:p w14:paraId="41F4AD9D" w14:textId="77777777" w:rsidR="006E523F" w:rsidRPr="00FC0FEA" w:rsidRDefault="006E523F">
      <w:pPr>
        <w:tabs>
          <w:tab w:val="left" w:pos="720"/>
          <w:tab w:val="right" w:pos="9360"/>
        </w:tabs>
        <w:rPr>
          <w:sz w:val="22"/>
          <w:szCs w:val="22"/>
        </w:rPr>
      </w:pPr>
    </w:p>
    <w:p w14:paraId="41F4AD9E" w14:textId="77777777" w:rsidR="006E523F" w:rsidRPr="00FC0FEA" w:rsidRDefault="00CE3E6C">
      <w:pPr>
        <w:tabs>
          <w:tab w:val="left" w:pos="720"/>
          <w:tab w:val="right" w:pos="9360"/>
        </w:tabs>
        <w:rPr>
          <w:sz w:val="22"/>
          <w:szCs w:val="22"/>
        </w:rPr>
      </w:pPr>
      <w:r w:rsidRPr="00FC0FEA">
        <w:rPr>
          <w:rFonts w:ascii="Arial" w:eastAsia="Arial" w:hAnsi="Arial" w:cs="Arial"/>
          <w:b/>
          <w:sz w:val="22"/>
          <w:szCs w:val="22"/>
        </w:rPr>
        <w:t>2015 Program Committee</w:t>
      </w:r>
    </w:p>
    <w:p w14:paraId="41F4AD9F" w14:textId="77777777" w:rsidR="00FC0FEA" w:rsidRPr="00FC0FEA" w:rsidRDefault="00FC0FEA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  <w:sectPr w:rsidR="00FC0FEA" w:rsidRPr="00FC0FEA" w:rsidSect="00524E4E">
          <w:pgSz w:w="12240" w:h="15840"/>
          <w:pgMar w:top="1267" w:right="720" w:bottom="806" w:left="720" w:header="720" w:footer="720" w:gutter="0"/>
          <w:pgNumType w:start="1"/>
          <w:cols w:space="720"/>
          <w:titlePg/>
          <w:docGrid w:linePitch="326"/>
        </w:sectPr>
      </w:pPr>
    </w:p>
    <w:p w14:paraId="41F4ADA0" w14:textId="77777777" w:rsidR="006E523F" w:rsidRPr="00FC0FEA" w:rsidRDefault="00CE3E6C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C0FEA">
        <w:rPr>
          <w:rFonts w:ascii="Arial" w:eastAsia="Arial" w:hAnsi="Arial" w:cs="Arial"/>
          <w:sz w:val="22"/>
          <w:szCs w:val="22"/>
        </w:rPr>
        <w:lastRenderedPageBreak/>
        <w:t xml:space="preserve">Angela Hurley, Transylvania University </w:t>
      </w:r>
    </w:p>
    <w:p w14:paraId="41F4ADA1" w14:textId="77777777" w:rsidR="006E523F" w:rsidRPr="00FC0FEA" w:rsidRDefault="00CE3E6C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C0FEA">
        <w:rPr>
          <w:rFonts w:ascii="Arial" w:eastAsia="Arial" w:hAnsi="Arial" w:cs="Arial"/>
          <w:sz w:val="22"/>
          <w:szCs w:val="22"/>
        </w:rPr>
        <w:t xml:space="preserve">Brad Rowe, Monmouth College </w:t>
      </w:r>
    </w:p>
    <w:p w14:paraId="41F4ADA2" w14:textId="77777777" w:rsidR="006E523F" w:rsidRPr="00FC0FEA" w:rsidRDefault="00CE3E6C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C0FEA">
        <w:rPr>
          <w:rFonts w:ascii="Arial" w:eastAsia="Arial" w:hAnsi="Arial" w:cs="Arial"/>
          <w:sz w:val="22"/>
          <w:szCs w:val="22"/>
        </w:rPr>
        <w:t xml:space="preserve">Eric Sheffield, Missouri State University </w:t>
      </w:r>
    </w:p>
    <w:p w14:paraId="41F4ADA3" w14:textId="77777777" w:rsidR="006E523F" w:rsidRPr="00FC0FEA" w:rsidRDefault="00CE3E6C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C0FEA">
        <w:rPr>
          <w:rFonts w:ascii="Arial" w:eastAsia="Arial" w:hAnsi="Arial" w:cs="Arial"/>
          <w:sz w:val="22"/>
          <w:szCs w:val="22"/>
        </w:rPr>
        <w:t xml:space="preserve">Jim </w:t>
      </w:r>
      <w:proofErr w:type="spellStart"/>
      <w:r w:rsidRPr="00FC0FEA">
        <w:rPr>
          <w:rFonts w:ascii="Arial" w:eastAsia="Arial" w:hAnsi="Arial" w:cs="Arial"/>
          <w:sz w:val="22"/>
          <w:szCs w:val="22"/>
        </w:rPr>
        <w:t>LaPrad</w:t>
      </w:r>
      <w:proofErr w:type="spellEnd"/>
      <w:r w:rsidRPr="00FC0FEA">
        <w:rPr>
          <w:rFonts w:ascii="Arial" w:eastAsia="Arial" w:hAnsi="Arial" w:cs="Arial"/>
          <w:sz w:val="22"/>
          <w:szCs w:val="22"/>
        </w:rPr>
        <w:t xml:space="preserve">, Western Illinois University </w:t>
      </w:r>
    </w:p>
    <w:p w14:paraId="41F4ADA4" w14:textId="77777777" w:rsidR="006E523F" w:rsidRPr="00FC0FEA" w:rsidRDefault="00CE3E6C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C0FEA">
        <w:rPr>
          <w:rFonts w:ascii="Arial" w:eastAsia="Arial" w:hAnsi="Arial" w:cs="Arial"/>
          <w:sz w:val="22"/>
          <w:szCs w:val="22"/>
        </w:rPr>
        <w:t xml:space="preserve">Seth </w:t>
      </w:r>
      <w:proofErr w:type="spellStart"/>
      <w:r w:rsidRPr="00FC0FEA">
        <w:rPr>
          <w:rFonts w:ascii="Arial" w:eastAsia="Arial" w:hAnsi="Arial" w:cs="Arial"/>
          <w:sz w:val="22"/>
          <w:szCs w:val="22"/>
        </w:rPr>
        <w:t>Knappen</w:t>
      </w:r>
      <w:proofErr w:type="spellEnd"/>
      <w:r w:rsidRPr="00FC0FEA">
        <w:rPr>
          <w:rFonts w:ascii="Arial" w:eastAsia="Arial" w:hAnsi="Arial" w:cs="Arial"/>
          <w:sz w:val="22"/>
          <w:szCs w:val="22"/>
        </w:rPr>
        <w:t xml:space="preserve">, Black Hawk College </w:t>
      </w:r>
    </w:p>
    <w:p w14:paraId="41F4ADA5" w14:textId="77777777" w:rsidR="006E523F" w:rsidRPr="00FC0FEA" w:rsidRDefault="00CE3E6C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C0FEA">
        <w:rPr>
          <w:rFonts w:ascii="Arial" w:eastAsia="Arial" w:hAnsi="Arial" w:cs="Arial"/>
          <w:sz w:val="22"/>
          <w:szCs w:val="22"/>
        </w:rPr>
        <w:t xml:space="preserve">Amy </w:t>
      </w:r>
      <w:proofErr w:type="spellStart"/>
      <w:r w:rsidRPr="00FC0FEA">
        <w:rPr>
          <w:rFonts w:ascii="Arial" w:eastAsia="Arial" w:hAnsi="Arial" w:cs="Arial"/>
          <w:sz w:val="22"/>
          <w:szCs w:val="22"/>
        </w:rPr>
        <w:t>Shuffelton</w:t>
      </w:r>
      <w:proofErr w:type="spellEnd"/>
      <w:r w:rsidRPr="00FC0FEA">
        <w:rPr>
          <w:rFonts w:ascii="Arial" w:eastAsia="Arial" w:hAnsi="Arial" w:cs="Arial"/>
          <w:sz w:val="22"/>
          <w:szCs w:val="22"/>
        </w:rPr>
        <w:t xml:space="preserve">, Loyola University </w:t>
      </w:r>
    </w:p>
    <w:p w14:paraId="41F4ADA6" w14:textId="77777777" w:rsidR="006E523F" w:rsidRPr="00FC0FEA" w:rsidRDefault="00CE3E6C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C0FEA">
        <w:rPr>
          <w:rFonts w:ascii="Arial" w:eastAsia="Arial" w:hAnsi="Arial" w:cs="Arial"/>
          <w:sz w:val="22"/>
          <w:szCs w:val="22"/>
        </w:rPr>
        <w:lastRenderedPageBreak/>
        <w:t xml:space="preserve">Julie </w:t>
      </w:r>
      <w:proofErr w:type="spellStart"/>
      <w:r w:rsidRPr="00FC0FEA">
        <w:rPr>
          <w:rFonts w:ascii="Arial" w:eastAsia="Arial" w:hAnsi="Arial" w:cs="Arial"/>
          <w:sz w:val="22"/>
          <w:szCs w:val="22"/>
        </w:rPr>
        <w:t>Nagashima</w:t>
      </w:r>
      <w:proofErr w:type="spellEnd"/>
      <w:r w:rsidRPr="00FC0FEA">
        <w:rPr>
          <w:rFonts w:ascii="Arial" w:eastAsia="Arial" w:hAnsi="Arial" w:cs="Arial"/>
          <w:sz w:val="22"/>
          <w:szCs w:val="22"/>
        </w:rPr>
        <w:t xml:space="preserve">, University of Pittsburgh </w:t>
      </w:r>
    </w:p>
    <w:p w14:paraId="41F4ADA7" w14:textId="77777777" w:rsidR="006E523F" w:rsidRPr="00FC0FEA" w:rsidRDefault="00CE3E6C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C0FEA">
        <w:rPr>
          <w:rFonts w:ascii="Arial" w:eastAsia="Arial" w:hAnsi="Arial" w:cs="Arial"/>
          <w:sz w:val="22"/>
          <w:szCs w:val="22"/>
        </w:rPr>
        <w:t xml:space="preserve">Douglas </w:t>
      </w:r>
      <w:proofErr w:type="spellStart"/>
      <w:r w:rsidRPr="00FC0FEA">
        <w:rPr>
          <w:rFonts w:ascii="Arial" w:eastAsia="Arial" w:hAnsi="Arial" w:cs="Arial"/>
          <w:sz w:val="22"/>
          <w:szCs w:val="22"/>
        </w:rPr>
        <w:t>Yacek</w:t>
      </w:r>
      <w:proofErr w:type="spellEnd"/>
      <w:r w:rsidRPr="00FC0FEA">
        <w:rPr>
          <w:rFonts w:ascii="Arial" w:eastAsia="Arial" w:hAnsi="Arial" w:cs="Arial"/>
          <w:sz w:val="22"/>
          <w:szCs w:val="22"/>
        </w:rPr>
        <w:t xml:space="preserve">, Ohio State University </w:t>
      </w:r>
    </w:p>
    <w:p w14:paraId="41F4ADA8" w14:textId="010AA434" w:rsidR="006E523F" w:rsidRPr="00FC0FEA" w:rsidRDefault="00CE3E6C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proofErr w:type="spellStart"/>
      <w:r w:rsidRPr="00FC0FEA">
        <w:rPr>
          <w:rFonts w:ascii="Arial" w:eastAsia="Arial" w:hAnsi="Arial" w:cs="Arial"/>
          <w:sz w:val="22"/>
          <w:szCs w:val="22"/>
        </w:rPr>
        <w:t>S</w:t>
      </w:r>
      <w:r w:rsidR="00674D50">
        <w:rPr>
          <w:rFonts w:ascii="Arial" w:eastAsia="Arial" w:hAnsi="Arial" w:cs="Arial"/>
          <w:sz w:val="22"/>
          <w:szCs w:val="22"/>
        </w:rPr>
        <w:t>hak</w:t>
      </w:r>
      <w:r w:rsidR="00F64ED9">
        <w:rPr>
          <w:rFonts w:ascii="Arial" w:eastAsia="Arial" w:hAnsi="Arial" w:cs="Arial"/>
          <w:sz w:val="22"/>
          <w:szCs w:val="22"/>
        </w:rPr>
        <w:t>a</w:t>
      </w:r>
      <w:proofErr w:type="spellEnd"/>
      <w:r w:rsidR="00F64ED9">
        <w:rPr>
          <w:rFonts w:ascii="Arial" w:eastAsia="Arial" w:hAnsi="Arial" w:cs="Arial"/>
          <w:sz w:val="22"/>
          <w:szCs w:val="22"/>
        </w:rPr>
        <w:t xml:space="preserve"> Rawls, University of Illinois-</w:t>
      </w:r>
      <w:r w:rsidR="00674D50">
        <w:rPr>
          <w:rFonts w:ascii="Arial" w:eastAsia="Arial" w:hAnsi="Arial" w:cs="Arial"/>
          <w:sz w:val="22"/>
          <w:szCs w:val="22"/>
        </w:rPr>
        <w:t>Chicago</w:t>
      </w:r>
    </w:p>
    <w:p w14:paraId="41F4ADA9" w14:textId="77777777" w:rsidR="006E523F" w:rsidRPr="00FC0FEA" w:rsidRDefault="006E523F">
      <w:pPr>
        <w:tabs>
          <w:tab w:val="left" w:pos="720"/>
          <w:tab w:val="right" w:pos="9360"/>
        </w:tabs>
        <w:ind w:left="720"/>
        <w:rPr>
          <w:sz w:val="22"/>
          <w:szCs w:val="22"/>
        </w:rPr>
      </w:pPr>
    </w:p>
    <w:sectPr w:rsidR="006E523F" w:rsidRPr="00FC0FEA" w:rsidSect="00FC0FEA">
      <w:type w:val="continuous"/>
      <w:pgSz w:w="12240" w:h="15840"/>
      <w:pgMar w:top="1267" w:right="720" w:bottom="806" w:left="72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2724A" w14:textId="77777777" w:rsidR="0024663A" w:rsidRDefault="0024663A" w:rsidP="00D74EFE">
      <w:r>
        <w:separator/>
      </w:r>
    </w:p>
  </w:endnote>
  <w:endnote w:type="continuationSeparator" w:id="0">
    <w:p w14:paraId="12B204CA" w14:textId="77777777" w:rsidR="0024663A" w:rsidRDefault="0024663A" w:rsidP="00D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0AF93" w14:textId="77777777" w:rsidR="0024663A" w:rsidRDefault="0024663A" w:rsidP="00D74EFE">
      <w:r>
        <w:separator/>
      </w:r>
    </w:p>
  </w:footnote>
  <w:footnote w:type="continuationSeparator" w:id="0">
    <w:p w14:paraId="4A6290E5" w14:textId="77777777" w:rsidR="0024663A" w:rsidRDefault="0024663A" w:rsidP="00D7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A48"/>
    <w:multiLevelType w:val="multilevel"/>
    <w:tmpl w:val="561490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3F"/>
    <w:rsid w:val="0024663A"/>
    <w:rsid w:val="00524E4E"/>
    <w:rsid w:val="00594D5D"/>
    <w:rsid w:val="00674D50"/>
    <w:rsid w:val="006E523F"/>
    <w:rsid w:val="00730936"/>
    <w:rsid w:val="008179CD"/>
    <w:rsid w:val="009D2FFF"/>
    <w:rsid w:val="00AA58C6"/>
    <w:rsid w:val="00CE3E6C"/>
    <w:rsid w:val="00D74EFE"/>
    <w:rsid w:val="00DA330E"/>
    <w:rsid w:val="00E61C81"/>
    <w:rsid w:val="00EB6B37"/>
    <w:rsid w:val="00F1424D"/>
    <w:rsid w:val="00F64ED9"/>
    <w:rsid w:val="00F862A5"/>
    <w:rsid w:val="00F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4A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74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EFE"/>
  </w:style>
  <w:style w:type="paragraph" w:styleId="Footer">
    <w:name w:val="footer"/>
    <w:basedOn w:val="Normal"/>
    <w:link w:val="FooterChar"/>
    <w:uiPriority w:val="99"/>
    <w:unhideWhenUsed/>
    <w:rsid w:val="00D74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EFE"/>
  </w:style>
  <w:style w:type="paragraph" w:styleId="BalloonText">
    <w:name w:val="Balloon Text"/>
    <w:basedOn w:val="Normal"/>
    <w:link w:val="BalloonTextChar"/>
    <w:uiPriority w:val="99"/>
    <w:semiHidden/>
    <w:unhideWhenUsed/>
    <w:rsid w:val="00DA3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74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EFE"/>
  </w:style>
  <w:style w:type="paragraph" w:styleId="Footer">
    <w:name w:val="footer"/>
    <w:basedOn w:val="Normal"/>
    <w:link w:val="FooterChar"/>
    <w:uiPriority w:val="99"/>
    <w:unhideWhenUsed/>
    <w:rsid w:val="00D74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EFE"/>
  </w:style>
  <w:style w:type="paragraph" w:styleId="BalloonText">
    <w:name w:val="Balloon Text"/>
    <w:basedOn w:val="Normal"/>
    <w:link w:val="BalloonTextChar"/>
    <w:uiPriority w:val="99"/>
    <w:semiHidden/>
    <w:unhideWhenUsed/>
    <w:rsid w:val="00DA3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Jessica Vivirito</cp:lastModifiedBy>
  <cp:revision>3</cp:revision>
  <dcterms:created xsi:type="dcterms:W3CDTF">2015-09-09T03:57:00Z</dcterms:created>
  <dcterms:modified xsi:type="dcterms:W3CDTF">2015-09-09T04:02:00Z</dcterms:modified>
</cp:coreProperties>
</file>